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926" w:rsidRDefault="006C3884" w:rsidP="00710926">
      <w:pPr>
        <w:jc w:val="center"/>
      </w:pPr>
      <w:r w:rsidRPr="00E44F54">
        <w:rPr>
          <w:color w:val="FF0000"/>
          <w:sz w:val="2"/>
        </w:rPr>
        <w:t xml:space="preserve">Draft </w:t>
      </w:r>
      <w:r w:rsidR="0007277A" w:rsidRPr="00E44F54">
        <w:rPr>
          <w:color w:val="FF0000"/>
          <w:sz w:val="2"/>
        </w:rPr>
        <w:t xml:space="preserve">Program CONVENTUS </w:t>
      </w:r>
      <w:r w:rsidR="00710926" w:rsidRPr="004C6C16">
        <w:rPr>
          <w:noProof/>
          <w:lang w:val="en-US"/>
        </w:rPr>
        <w:drawing>
          <wp:inline distT="0" distB="0" distL="0" distR="0">
            <wp:extent cx="5943600" cy="3964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26" w:rsidRPr="00797AF8" w:rsidRDefault="00710926" w:rsidP="0071092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zh-TW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zh-TW"/>
        </w:rPr>
        <w:t>Congress President</w:t>
      </w:r>
      <w:r w:rsidRPr="00797AF8">
        <w:rPr>
          <w:rFonts w:ascii="Times New Roman" w:eastAsia="Times New Roman" w:hAnsi="Times New Roman" w:cs="Times New Roman"/>
          <w:sz w:val="24"/>
          <w:szCs w:val="24"/>
          <w:lang w:val="en-US" w:eastAsia="zh-TW"/>
        </w:rPr>
        <w:t>:</w:t>
      </w:r>
    </w:p>
    <w:tbl>
      <w:tblPr>
        <w:tblW w:w="10500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35"/>
        <w:gridCol w:w="5965"/>
      </w:tblGrid>
      <w:tr w:rsidR="00710926" w:rsidRPr="00797AF8" w:rsidTr="0006290B">
        <w:trPr>
          <w:tblCellSpacing w:w="7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710926" w:rsidRPr="00797AF8" w:rsidRDefault="00710926" w:rsidP="00062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TW"/>
              </w:rPr>
            </w:pPr>
            <w:r w:rsidRPr="00797AF8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zh-TW"/>
              </w:rPr>
              <w:t>Prof. CODRUT SARAFOLEANU</w:t>
            </w:r>
          </w:p>
        </w:tc>
      </w:tr>
      <w:tr w:rsidR="00710926" w:rsidRPr="00797AF8" w:rsidTr="0006290B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710926" w:rsidRPr="00797AF8" w:rsidRDefault="00710926" w:rsidP="00062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TW"/>
              </w:rPr>
            </w:pPr>
            <w:r w:rsidRPr="00797AF8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 w:eastAsia="zh-TW"/>
              </w:rPr>
              <w:t>42nd Conventus Societas ORL Latina</w:t>
            </w:r>
          </w:p>
        </w:tc>
        <w:tc>
          <w:tcPr>
            <w:tcW w:w="0" w:type="auto"/>
            <w:vAlign w:val="center"/>
            <w:hideMark/>
          </w:tcPr>
          <w:p w:rsidR="00710926" w:rsidRPr="00797AF8" w:rsidRDefault="00710926" w:rsidP="00062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TW"/>
              </w:rPr>
            </w:pPr>
            <w:r w:rsidRPr="00797AF8">
              <w:rPr>
                <w:rFonts w:ascii="Arial" w:eastAsia="Times New Roman" w:hAnsi="Arial" w:cs="Arial"/>
                <w:i/>
                <w:iCs/>
                <w:sz w:val="24"/>
                <w:szCs w:val="24"/>
                <w:lang w:val="en-US" w:eastAsia="zh-TW"/>
              </w:rPr>
              <w:t>4th Congress of the Romanian Rhinologic Society</w:t>
            </w:r>
          </w:p>
        </w:tc>
      </w:tr>
    </w:tbl>
    <w:p w:rsidR="00710926" w:rsidRDefault="00710926" w:rsidP="00710926">
      <w:pPr>
        <w:jc w:val="center"/>
        <w:rPr>
          <w:rFonts w:ascii="Times New Roman" w:hAnsi="Times New Roman" w:cs="Times New Roman"/>
          <w:b/>
          <w:sz w:val="40"/>
        </w:rPr>
      </w:pPr>
    </w:p>
    <w:p w:rsidR="00BF5CC9" w:rsidRPr="00710926" w:rsidRDefault="00710926" w:rsidP="00710926">
      <w:pPr>
        <w:jc w:val="center"/>
        <w:rPr>
          <w:rFonts w:ascii="Times New Roman" w:hAnsi="Times New Roman" w:cs="Times New Roman"/>
          <w:b/>
          <w:sz w:val="40"/>
        </w:rPr>
      </w:pPr>
      <w:r w:rsidRPr="004C6C16">
        <w:rPr>
          <w:rFonts w:ascii="Times New Roman" w:hAnsi="Times New Roman" w:cs="Times New Roman"/>
          <w:b/>
          <w:sz w:val="40"/>
        </w:rPr>
        <w:t>Preliminary Programme</w:t>
      </w:r>
    </w:p>
    <w:tbl>
      <w:tblPr>
        <w:tblStyle w:val="TableGrid"/>
        <w:tblpPr w:leftFromText="180" w:rightFromText="180" w:vertAnchor="text" w:horzAnchor="margin" w:tblpXSpec="center" w:tblpY="216"/>
        <w:tblW w:w="15120" w:type="dxa"/>
        <w:tblLook w:val="04A0"/>
      </w:tblPr>
      <w:tblGrid>
        <w:gridCol w:w="1677"/>
        <w:gridCol w:w="1311"/>
        <w:gridCol w:w="264"/>
        <w:gridCol w:w="4799"/>
        <w:gridCol w:w="1507"/>
        <w:gridCol w:w="5562"/>
      </w:tblGrid>
      <w:tr w:rsidR="00710926" w:rsidTr="00710926">
        <w:tc>
          <w:tcPr>
            <w:tcW w:w="15120" w:type="dxa"/>
            <w:gridSpan w:val="6"/>
            <w:shd w:val="clear" w:color="auto" w:fill="E7E6E6" w:themeFill="background2"/>
          </w:tcPr>
          <w:p w:rsidR="00710926" w:rsidRPr="00CE38E7" w:rsidRDefault="00710926" w:rsidP="00710926">
            <w:pPr>
              <w:jc w:val="center"/>
              <w:rPr>
                <w:b/>
              </w:rPr>
            </w:pPr>
            <w:r w:rsidRPr="00CE38E7">
              <w:rPr>
                <w:b/>
              </w:rPr>
              <w:lastRenderedPageBreak/>
              <w:t xml:space="preserve">Wednesday 6.09.2017 </w:t>
            </w:r>
            <w:r>
              <w:rPr>
                <w:b/>
              </w:rPr>
              <w:t xml:space="preserve">      </w:t>
            </w:r>
            <w:r w:rsidRPr="00CE38E7">
              <w:rPr>
                <w:b/>
              </w:rPr>
              <w:t>Romanian Rhinologic Society</w:t>
            </w:r>
          </w:p>
        </w:tc>
      </w:tr>
      <w:tr w:rsidR="003D07C2" w:rsidTr="00710926">
        <w:tc>
          <w:tcPr>
            <w:tcW w:w="1677" w:type="dxa"/>
            <w:shd w:val="clear" w:color="auto" w:fill="E7E6E6" w:themeFill="background2"/>
          </w:tcPr>
          <w:p w:rsidR="003D07C2" w:rsidRPr="003B3D79" w:rsidRDefault="003D07C2" w:rsidP="00710926">
            <w:pPr>
              <w:jc w:val="center"/>
              <w:rPr>
                <w:b/>
              </w:rPr>
            </w:pPr>
          </w:p>
        </w:tc>
        <w:tc>
          <w:tcPr>
            <w:tcW w:w="6374" w:type="dxa"/>
            <w:gridSpan w:val="3"/>
            <w:shd w:val="clear" w:color="auto" w:fill="E7E6E6" w:themeFill="background2"/>
          </w:tcPr>
          <w:p w:rsidR="003D07C2" w:rsidRPr="008529D3" w:rsidRDefault="008529D3" w:rsidP="00710926">
            <w:pPr>
              <w:jc w:val="center"/>
              <w:rPr>
                <w:b/>
              </w:rPr>
            </w:pPr>
            <w:r w:rsidRPr="008529D3">
              <w:rPr>
                <w:b/>
              </w:rPr>
              <w:t>Theater Hall</w:t>
            </w:r>
          </w:p>
        </w:tc>
        <w:tc>
          <w:tcPr>
            <w:tcW w:w="7069" w:type="dxa"/>
            <w:gridSpan w:val="2"/>
            <w:shd w:val="clear" w:color="auto" w:fill="E7E6E6" w:themeFill="background2"/>
          </w:tcPr>
          <w:p w:rsidR="003D07C2" w:rsidRPr="00771E60" w:rsidRDefault="008529D3" w:rsidP="00710926">
            <w:pPr>
              <w:jc w:val="center"/>
              <w:rPr>
                <w:b/>
              </w:rPr>
            </w:pPr>
            <w:r w:rsidRPr="00771E60">
              <w:rPr>
                <w:b/>
              </w:rPr>
              <w:t>Baccara Hall</w:t>
            </w:r>
          </w:p>
        </w:tc>
      </w:tr>
      <w:tr w:rsidR="003D07C2" w:rsidTr="00710926">
        <w:tc>
          <w:tcPr>
            <w:tcW w:w="1677" w:type="dxa"/>
            <w:shd w:val="clear" w:color="auto" w:fill="E7E6E6" w:themeFill="background2"/>
          </w:tcPr>
          <w:p w:rsidR="003D07C2" w:rsidRPr="003B3D79" w:rsidRDefault="003F3E15" w:rsidP="00710926">
            <w:pPr>
              <w:jc w:val="center"/>
              <w:rPr>
                <w:b/>
              </w:rPr>
            </w:pPr>
            <w:r>
              <w:rPr>
                <w:b/>
              </w:rPr>
              <w:t>Hour</w:t>
            </w:r>
          </w:p>
        </w:tc>
        <w:tc>
          <w:tcPr>
            <w:tcW w:w="6374" w:type="dxa"/>
            <w:gridSpan w:val="3"/>
            <w:shd w:val="clear" w:color="auto" w:fill="5B9BD5" w:themeFill="accent1"/>
          </w:tcPr>
          <w:p w:rsidR="003D07C2" w:rsidRDefault="003D07C2" w:rsidP="00710926">
            <w:pPr>
              <w:jc w:val="center"/>
            </w:pPr>
            <w:r>
              <w:t>RHINOLOGY</w:t>
            </w:r>
          </w:p>
        </w:tc>
        <w:tc>
          <w:tcPr>
            <w:tcW w:w="7069" w:type="dxa"/>
            <w:gridSpan w:val="2"/>
            <w:shd w:val="clear" w:color="auto" w:fill="5B9BD5" w:themeFill="accent1"/>
          </w:tcPr>
          <w:p w:rsidR="003D07C2" w:rsidRDefault="003D07C2" w:rsidP="00710926">
            <w:pPr>
              <w:jc w:val="center"/>
            </w:pPr>
            <w:r>
              <w:t>RHINOLOGY</w:t>
            </w:r>
          </w:p>
        </w:tc>
      </w:tr>
      <w:tr w:rsidR="003D07C2" w:rsidTr="00710926">
        <w:tc>
          <w:tcPr>
            <w:tcW w:w="1677" w:type="dxa"/>
            <w:shd w:val="clear" w:color="auto" w:fill="E7E6E6" w:themeFill="background2"/>
          </w:tcPr>
          <w:p w:rsidR="003D07C2" w:rsidRPr="003B3D79" w:rsidRDefault="003D07C2" w:rsidP="00710926">
            <w:pPr>
              <w:jc w:val="center"/>
              <w:rPr>
                <w:b/>
              </w:rPr>
            </w:pPr>
            <w:r w:rsidRPr="003B3D79">
              <w:rPr>
                <w:b/>
              </w:rPr>
              <w:t>9.00-9.30</w:t>
            </w:r>
          </w:p>
        </w:tc>
        <w:tc>
          <w:tcPr>
            <w:tcW w:w="6374" w:type="dxa"/>
            <w:gridSpan w:val="3"/>
          </w:tcPr>
          <w:p w:rsidR="003D07C2" w:rsidRDefault="003D07C2" w:rsidP="00710926">
            <w:pPr>
              <w:jc w:val="center"/>
            </w:pPr>
            <w:r w:rsidRPr="002B5772">
              <w:rPr>
                <w:b/>
              </w:rPr>
              <w:t xml:space="preserve">IC </w:t>
            </w:r>
            <w:r w:rsidR="00515E85">
              <w:rPr>
                <w:b/>
              </w:rPr>
              <w:t>1</w:t>
            </w:r>
            <w:r>
              <w:t xml:space="preserve"> - </w:t>
            </w:r>
            <w:r w:rsidRPr="00515E85">
              <w:rPr>
                <w:b/>
              </w:rPr>
              <w:t>Timoleon Terzis</w:t>
            </w:r>
          </w:p>
          <w:p w:rsidR="003D07C2" w:rsidRDefault="003D07C2" w:rsidP="00710926">
            <w:pPr>
              <w:jc w:val="center"/>
            </w:pPr>
            <w:r w:rsidRPr="007E55E3">
              <w:t>The Sinus CT scan as a surgical instrument in ESS</w:t>
            </w:r>
          </w:p>
        </w:tc>
        <w:tc>
          <w:tcPr>
            <w:tcW w:w="7069" w:type="dxa"/>
            <w:gridSpan w:val="2"/>
          </w:tcPr>
          <w:p w:rsidR="003D07C2" w:rsidRDefault="003D07C2" w:rsidP="00710926">
            <w:pPr>
              <w:jc w:val="center"/>
            </w:pPr>
            <w:r w:rsidRPr="002B5772">
              <w:rPr>
                <w:b/>
              </w:rPr>
              <w:t xml:space="preserve">IC  </w:t>
            </w:r>
            <w:r w:rsidR="00515E85">
              <w:rPr>
                <w:b/>
              </w:rPr>
              <w:t>2</w:t>
            </w:r>
            <w:r>
              <w:t xml:space="preserve"> -  </w:t>
            </w:r>
            <w:r w:rsidRPr="00B819F5">
              <w:rPr>
                <w:b/>
              </w:rPr>
              <w:t>Codrut Sarafoleanu</w:t>
            </w:r>
          </w:p>
          <w:p w:rsidR="003D07C2" w:rsidRDefault="003D07C2" w:rsidP="00710926">
            <w:pPr>
              <w:jc w:val="center"/>
            </w:pPr>
            <w:r>
              <w:t>Iatrogenic foreign bodies of the paranasal sinuses</w:t>
            </w:r>
          </w:p>
        </w:tc>
      </w:tr>
      <w:tr w:rsidR="003D07C2" w:rsidTr="00710926">
        <w:tc>
          <w:tcPr>
            <w:tcW w:w="1677" w:type="dxa"/>
            <w:shd w:val="clear" w:color="auto" w:fill="E7E6E6" w:themeFill="background2"/>
          </w:tcPr>
          <w:p w:rsidR="003D07C2" w:rsidRPr="003B3D79" w:rsidRDefault="003D07C2" w:rsidP="00710926">
            <w:pPr>
              <w:jc w:val="center"/>
              <w:rPr>
                <w:b/>
              </w:rPr>
            </w:pPr>
            <w:r w:rsidRPr="003B3D79">
              <w:rPr>
                <w:b/>
              </w:rPr>
              <w:t>9.30-11.00</w:t>
            </w:r>
          </w:p>
        </w:tc>
        <w:tc>
          <w:tcPr>
            <w:tcW w:w="6374" w:type="dxa"/>
            <w:gridSpan w:val="3"/>
          </w:tcPr>
          <w:p w:rsidR="003D07C2" w:rsidRPr="002B5772" w:rsidRDefault="00515E85" w:rsidP="00710926">
            <w:pPr>
              <w:jc w:val="center"/>
              <w:rPr>
                <w:b/>
              </w:rPr>
            </w:pPr>
            <w:r>
              <w:rPr>
                <w:b/>
              </w:rPr>
              <w:t>RT 1</w:t>
            </w:r>
          </w:p>
          <w:p w:rsidR="003D07C2" w:rsidRPr="00B819F5" w:rsidRDefault="003D07C2" w:rsidP="00710926">
            <w:pPr>
              <w:jc w:val="center"/>
              <w:rPr>
                <w:b/>
              </w:rPr>
            </w:pPr>
            <w:r w:rsidRPr="00B819F5">
              <w:rPr>
                <w:b/>
              </w:rPr>
              <w:t>Tumors  of the paranasal sinuses</w:t>
            </w:r>
          </w:p>
          <w:p w:rsidR="003D07C2" w:rsidRDefault="003D07C2" w:rsidP="00710926">
            <w:pPr>
              <w:jc w:val="both"/>
            </w:pPr>
            <w:r>
              <w:t xml:space="preserve">Moderator: </w:t>
            </w:r>
            <w:r w:rsidRPr="00B819F5">
              <w:rPr>
                <w:b/>
              </w:rPr>
              <w:t>Claudiu Manea</w:t>
            </w:r>
          </w:p>
          <w:p w:rsidR="003D07C2" w:rsidRPr="00B819F5" w:rsidRDefault="003D07C2" w:rsidP="00710926">
            <w:pPr>
              <w:jc w:val="both"/>
              <w:rPr>
                <w:b/>
              </w:rPr>
            </w:pPr>
            <w:r>
              <w:rPr>
                <w:b/>
              </w:rPr>
              <w:t>Speakers</w:t>
            </w:r>
          </w:p>
          <w:p w:rsidR="006D0F81" w:rsidRDefault="006D0F81" w:rsidP="00710926">
            <w:pPr>
              <w:jc w:val="both"/>
            </w:pPr>
            <w:r w:rsidRPr="00E70E89">
              <w:rPr>
                <w:b/>
              </w:rPr>
              <w:t>Emilia Diaconu</w:t>
            </w:r>
            <w:r w:rsidRPr="002B5772">
              <w:rPr>
                <w:color w:val="FF0000"/>
              </w:rPr>
              <w:t xml:space="preserve"> </w:t>
            </w:r>
            <w:r w:rsidRPr="006D0F81">
              <w:t xml:space="preserve">– </w:t>
            </w:r>
            <w:r>
              <w:t xml:space="preserve">Imagistic details  important landmarks of </w:t>
            </w:r>
            <w:r w:rsidRPr="006D0F81">
              <w:t>sinonasal pathology</w:t>
            </w:r>
          </w:p>
          <w:p w:rsidR="00D756A4" w:rsidRPr="006D0F81" w:rsidRDefault="00D756A4" w:rsidP="00710926">
            <w:pPr>
              <w:jc w:val="both"/>
            </w:pPr>
            <w:r w:rsidRPr="00E70E89">
              <w:rPr>
                <w:rFonts w:cstheme="minorHAnsi"/>
                <w:b/>
                <w:bCs/>
                <w:color w:val="222222"/>
                <w:shd w:val="clear" w:color="auto" w:fill="FFFFFF"/>
              </w:rPr>
              <w:t>G. Paludetti</w:t>
            </w:r>
            <w:r w:rsidRPr="00E70E89">
              <w:rPr>
                <w:rFonts w:cstheme="minorHAnsi"/>
                <w:bCs/>
                <w:color w:val="222222"/>
                <w:shd w:val="clear" w:color="auto" w:fill="FFFFFF"/>
              </w:rPr>
              <w:t xml:space="preserve"> - Clinical approach in sinonasal malignancies</w:t>
            </w:r>
          </w:p>
          <w:p w:rsidR="006D0F81" w:rsidRDefault="006D0F81" w:rsidP="00710926">
            <w:pPr>
              <w:jc w:val="both"/>
            </w:pPr>
            <w:r w:rsidRPr="00E70E89">
              <w:rPr>
                <w:b/>
              </w:rPr>
              <w:t>Vlad Budu</w:t>
            </w:r>
            <w:r>
              <w:t xml:space="preserve"> - </w:t>
            </w:r>
          </w:p>
          <w:p w:rsidR="006D0F81" w:rsidRDefault="006D0F81" w:rsidP="00710926">
            <w:pPr>
              <w:jc w:val="both"/>
            </w:pPr>
            <w:r w:rsidRPr="00E70E89">
              <w:rPr>
                <w:b/>
              </w:rPr>
              <w:t>Mihail Dan Cobzeanu</w:t>
            </w:r>
            <w:r>
              <w:t xml:space="preserve"> -  Malignant nasal tumors </w:t>
            </w:r>
            <w:r w:rsidR="003D07C2">
              <w:t xml:space="preserve"> </w:t>
            </w:r>
            <w:r>
              <w:t>treatment principles</w:t>
            </w:r>
          </w:p>
          <w:p w:rsidR="006D0F81" w:rsidRDefault="003D07C2" w:rsidP="00710926">
            <w:pPr>
              <w:jc w:val="both"/>
            </w:pPr>
            <w:r w:rsidRPr="00E70E89">
              <w:rPr>
                <w:b/>
              </w:rPr>
              <w:t>C. Manea</w:t>
            </w:r>
            <w:r w:rsidR="006D0F81">
              <w:t xml:space="preserve"> – Inverted papiloma –What’s new</w:t>
            </w:r>
            <w:r w:rsidR="00162525">
              <w:t xml:space="preserve"> </w:t>
            </w:r>
          </w:p>
          <w:p w:rsidR="003D07C2" w:rsidRPr="00E70E89" w:rsidRDefault="003D07C2" w:rsidP="006D0F81">
            <w:pPr>
              <w:jc w:val="both"/>
              <w:rPr>
                <w:rFonts w:cstheme="minorHAnsi"/>
              </w:rPr>
            </w:pPr>
          </w:p>
        </w:tc>
        <w:tc>
          <w:tcPr>
            <w:tcW w:w="7069" w:type="dxa"/>
            <w:gridSpan w:val="2"/>
          </w:tcPr>
          <w:p w:rsidR="003D07C2" w:rsidRPr="002B5772" w:rsidRDefault="00515E85" w:rsidP="00710926">
            <w:pPr>
              <w:jc w:val="center"/>
              <w:rPr>
                <w:b/>
              </w:rPr>
            </w:pPr>
            <w:r>
              <w:rPr>
                <w:b/>
              </w:rPr>
              <w:t>RT 2</w:t>
            </w:r>
          </w:p>
          <w:p w:rsidR="003D07C2" w:rsidRPr="002B5772" w:rsidRDefault="003D07C2" w:rsidP="00710926">
            <w:pPr>
              <w:jc w:val="center"/>
              <w:rPr>
                <w:b/>
              </w:rPr>
            </w:pPr>
            <w:r w:rsidRPr="002B5772">
              <w:rPr>
                <w:b/>
              </w:rPr>
              <w:t>Rhinosinusitis</w:t>
            </w:r>
          </w:p>
          <w:p w:rsidR="003D07C2" w:rsidRDefault="003D07C2" w:rsidP="00710926">
            <w:pPr>
              <w:jc w:val="both"/>
            </w:pPr>
            <w:r>
              <w:t xml:space="preserve">Moderator: </w:t>
            </w:r>
            <w:r>
              <w:rPr>
                <w:b/>
              </w:rPr>
              <w:t xml:space="preserve">Desiderio </w:t>
            </w:r>
            <w:r w:rsidRPr="00B819F5">
              <w:rPr>
                <w:b/>
              </w:rPr>
              <w:t>Passali</w:t>
            </w:r>
          </w:p>
          <w:p w:rsidR="003D07C2" w:rsidRPr="00B819F5" w:rsidRDefault="003D07C2" w:rsidP="00710926">
            <w:pPr>
              <w:jc w:val="both"/>
              <w:rPr>
                <w:b/>
              </w:rPr>
            </w:pPr>
            <w:r w:rsidRPr="00B819F5">
              <w:rPr>
                <w:b/>
              </w:rPr>
              <w:t>Speakers</w:t>
            </w:r>
          </w:p>
          <w:p w:rsidR="00065365" w:rsidRDefault="003D07C2" w:rsidP="00710926">
            <w:pPr>
              <w:jc w:val="both"/>
            </w:pPr>
            <w:r w:rsidRPr="00162525">
              <w:rPr>
                <w:b/>
                <w:color w:val="000000" w:themeColor="text1"/>
              </w:rPr>
              <w:t>Pasquale Cassano</w:t>
            </w:r>
            <w:r>
              <w:t xml:space="preserve"> - </w:t>
            </w:r>
            <w:r w:rsidRPr="00B70680">
              <w:t>Nasal obstruction and rhinosinusitis</w:t>
            </w:r>
          </w:p>
          <w:p w:rsidR="00065365" w:rsidRPr="00065365" w:rsidRDefault="00065365" w:rsidP="00710926">
            <w:pPr>
              <w:jc w:val="both"/>
            </w:pPr>
            <w:r w:rsidRPr="00065365">
              <w:rPr>
                <w:rFonts w:ascii="Arial" w:eastAsia="Times New Roman" w:hAnsi="Arial" w:cs="Arial"/>
                <w:b/>
                <w:color w:val="222222"/>
                <w:sz w:val="19"/>
                <w:szCs w:val="19"/>
                <w:lang w:val="en-US"/>
              </w:rPr>
              <w:t>Felice Scasso</w:t>
            </w:r>
            <w:r>
              <w:rPr>
                <w:rFonts w:ascii="Arial" w:eastAsia="Times New Roman" w:hAnsi="Arial" w:cs="Arial"/>
                <w:color w:val="222222"/>
                <w:sz w:val="19"/>
                <w:szCs w:val="19"/>
                <w:lang w:val="en-US"/>
              </w:rPr>
              <w:t xml:space="preserve"> - </w:t>
            </w:r>
            <w:r w:rsidRPr="00065365">
              <w:rPr>
                <w:rFonts w:ascii="Arial" w:eastAsia="Times New Roman" w:hAnsi="Arial" w:cs="Arial"/>
                <w:color w:val="222222"/>
                <w:sz w:val="19"/>
                <w:szCs w:val="19"/>
                <w:lang w:val="en-US"/>
              </w:rPr>
              <w:t xml:space="preserve"> Management of chronic rhinosinusitis in children</w:t>
            </w:r>
          </w:p>
          <w:p w:rsidR="003D07C2" w:rsidRDefault="003D07C2" w:rsidP="00710926">
            <w:pPr>
              <w:jc w:val="both"/>
              <w:rPr>
                <w:rFonts w:ascii="Arial" w:hAnsi="Arial" w:cs="Arial"/>
                <w:bCs/>
                <w:color w:val="222222"/>
                <w:sz w:val="20"/>
                <w:szCs w:val="28"/>
                <w:shd w:val="clear" w:color="auto" w:fill="FFFFFF"/>
              </w:rPr>
            </w:pPr>
            <w:r w:rsidRPr="00065365">
              <w:rPr>
                <w:b/>
              </w:rPr>
              <w:t>Eugenio de Corso</w:t>
            </w:r>
            <w:r w:rsidR="00162525">
              <w:rPr>
                <w:b/>
              </w:rPr>
              <w:t xml:space="preserve"> - </w:t>
            </w:r>
            <w:r w:rsidR="00162525" w:rsidRPr="00162525">
              <w:rPr>
                <w:rFonts w:ascii="Arial" w:hAnsi="Arial" w:cs="Arial"/>
                <w:bCs/>
                <w:color w:val="222222"/>
                <w:sz w:val="20"/>
                <w:szCs w:val="28"/>
                <w:shd w:val="clear" w:color="auto" w:fill="FFFFFF"/>
              </w:rPr>
              <w:t>Prognostic value of nasal cytology and clinical factors in nasal polyps development in patients at risk: can the beginning predict the end?</w:t>
            </w:r>
          </w:p>
          <w:p w:rsidR="002B5772" w:rsidRDefault="003F3E15" w:rsidP="00710926">
            <w:pPr>
              <w:jc w:val="both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222222"/>
                <w:shd w:val="clear" w:color="auto" w:fill="FFFFFF"/>
              </w:rPr>
              <w:t>Florin</w:t>
            </w:r>
            <w:r w:rsidR="003927A9" w:rsidRPr="003927A9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Anghelina</w:t>
            </w:r>
            <w:r w:rsidR="003927A9" w:rsidRPr="003927A9">
              <w:rPr>
                <w:rFonts w:cstheme="minorHAnsi"/>
                <w:bCs/>
                <w:color w:val="222222"/>
                <w:shd w:val="clear" w:color="auto" w:fill="FFFFFF"/>
              </w:rPr>
              <w:t xml:space="preserve"> - </w:t>
            </w:r>
            <w:r w:rsidR="003927A9" w:rsidRPr="003927A9">
              <w:rPr>
                <w:rFonts w:cstheme="minorHAnsi"/>
                <w:color w:val="222222"/>
                <w:shd w:val="clear" w:color="auto" w:fill="FFFFFF"/>
              </w:rPr>
              <w:t xml:space="preserve"> Orbital complications due to rhinosinusal neglected infections </w:t>
            </w:r>
          </w:p>
          <w:p w:rsidR="00536F2F" w:rsidRPr="00536F2F" w:rsidRDefault="00536F2F" w:rsidP="00536F2F">
            <w:pPr>
              <w:shd w:val="clear" w:color="auto" w:fill="FFFFFF"/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/>
              </w:rPr>
            </w:pPr>
            <w:r w:rsidRPr="00B31E4E">
              <w:rPr>
                <w:rFonts w:ascii="Segoe UI" w:eastAsia="Times New Roman" w:hAnsi="Segoe UI" w:cs="Segoe UI"/>
                <w:b/>
                <w:color w:val="000000"/>
                <w:sz w:val="20"/>
                <w:szCs w:val="20"/>
                <w:lang w:val="en-US"/>
              </w:rPr>
              <w:t>Mario Mi</w:t>
            </w:r>
            <w:r w:rsidRPr="00536F2F">
              <w:rPr>
                <w:rFonts w:ascii="Segoe UI" w:eastAsia="Times New Roman" w:hAnsi="Segoe UI" w:cs="Segoe UI"/>
                <w:b/>
                <w:color w:val="000000"/>
                <w:sz w:val="20"/>
                <w:szCs w:val="20"/>
                <w:lang w:val="en-US"/>
              </w:rPr>
              <w:t>lkov</w:t>
            </w:r>
            <w:r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/>
              </w:rPr>
              <w:t xml:space="preserve">: </w:t>
            </w:r>
            <w:r w:rsidR="00B31E4E"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/>
              </w:rPr>
              <w:t>Management of s</w:t>
            </w:r>
            <w:r w:rsidRPr="00536F2F"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/>
              </w:rPr>
              <w:t>inu</w:t>
            </w:r>
            <w:r w:rsidR="00B31E4E"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/>
              </w:rPr>
              <w:t>si</w:t>
            </w:r>
            <w:r w:rsidRPr="00536F2F">
              <w:rPr>
                <w:rFonts w:ascii="Segoe UI" w:eastAsia="Times New Roman" w:hAnsi="Segoe UI" w:cs="Segoe UI"/>
                <w:color w:val="000000"/>
                <w:sz w:val="20"/>
                <w:szCs w:val="20"/>
                <w:lang w:val="en-US"/>
              </w:rPr>
              <w:t>tis with dental origin.</w:t>
            </w:r>
          </w:p>
          <w:p w:rsidR="00536F2F" w:rsidRPr="003927A9" w:rsidRDefault="00536F2F" w:rsidP="00536F2F">
            <w:pPr>
              <w:shd w:val="clear" w:color="auto" w:fill="FFFFFF"/>
              <w:rPr>
                <w:rFonts w:cstheme="minorHAnsi"/>
                <w:b/>
              </w:rPr>
            </w:pPr>
          </w:p>
        </w:tc>
      </w:tr>
      <w:tr w:rsidR="003D07C2" w:rsidTr="00710926">
        <w:tc>
          <w:tcPr>
            <w:tcW w:w="1677" w:type="dxa"/>
            <w:shd w:val="clear" w:color="auto" w:fill="E7E6E6" w:themeFill="background2"/>
          </w:tcPr>
          <w:p w:rsidR="003D07C2" w:rsidRPr="003B3D79" w:rsidRDefault="003D07C2" w:rsidP="00710926">
            <w:pPr>
              <w:jc w:val="center"/>
              <w:rPr>
                <w:b/>
              </w:rPr>
            </w:pPr>
            <w:r w:rsidRPr="003B3D79">
              <w:rPr>
                <w:b/>
              </w:rPr>
              <w:t>11.00 – 11.30</w:t>
            </w:r>
          </w:p>
        </w:tc>
        <w:tc>
          <w:tcPr>
            <w:tcW w:w="13443" w:type="dxa"/>
            <w:gridSpan w:val="5"/>
            <w:shd w:val="clear" w:color="auto" w:fill="FFC000" w:themeFill="accent4"/>
          </w:tcPr>
          <w:p w:rsidR="003D07C2" w:rsidRPr="00E44F54" w:rsidRDefault="003D07C2" w:rsidP="00710926">
            <w:pPr>
              <w:jc w:val="center"/>
              <w:rPr>
                <w:b/>
              </w:rPr>
            </w:pPr>
            <w:r w:rsidRPr="00E44F54">
              <w:rPr>
                <w:b/>
              </w:rPr>
              <w:t>Coffee break</w:t>
            </w:r>
          </w:p>
        </w:tc>
      </w:tr>
      <w:tr w:rsidR="00E318E3" w:rsidTr="00710926">
        <w:trPr>
          <w:trHeight w:val="591"/>
        </w:trPr>
        <w:tc>
          <w:tcPr>
            <w:tcW w:w="1677" w:type="dxa"/>
            <w:shd w:val="clear" w:color="auto" w:fill="E7E6E6" w:themeFill="background2"/>
          </w:tcPr>
          <w:p w:rsidR="00E318E3" w:rsidRPr="003B3D79" w:rsidRDefault="00E318E3" w:rsidP="00710926">
            <w:pPr>
              <w:jc w:val="center"/>
              <w:rPr>
                <w:b/>
              </w:rPr>
            </w:pPr>
            <w:r>
              <w:rPr>
                <w:b/>
              </w:rPr>
              <w:t>11.30 – 12.30</w:t>
            </w:r>
          </w:p>
        </w:tc>
        <w:tc>
          <w:tcPr>
            <w:tcW w:w="1311" w:type="dxa"/>
          </w:tcPr>
          <w:p w:rsidR="00E318E3" w:rsidRDefault="00E318E3" w:rsidP="00710926">
            <w:r>
              <w:t>11.30-12.00</w:t>
            </w:r>
          </w:p>
        </w:tc>
        <w:tc>
          <w:tcPr>
            <w:tcW w:w="5063" w:type="dxa"/>
            <w:gridSpan w:val="2"/>
          </w:tcPr>
          <w:p w:rsidR="00710926" w:rsidRDefault="007A55E7" w:rsidP="007109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KL 1</w:t>
            </w:r>
          </w:p>
          <w:p w:rsidR="003F3E15" w:rsidRDefault="003F3E15" w:rsidP="0071092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Mario Rigante</w:t>
            </w:r>
          </w:p>
          <w:p w:rsidR="00E318E3" w:rsidRDefault="007A55E7" w:rsidP="00710926">
            <w:pPr>
              <w:jc w:val="center"/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“The use of 4k endoscope in skull base approaches”</w:t>
            </w:r>
          </w:p>
        </w:tc>
        <w:tc>
          <w:tcPr>
            <w:tcW w:w="7069" w:type="dxa"/>
            <w:gridSpan w:val="2"/>
            <w:vMerge w:val="restart"/>
          </w:tcPr>
          <w:p w:rsidR="00710926" w:rsidRDefault="00710926" w:rsidP="00710926">
            <w:pPr>
              <w:jc w:val="center"/>
              <w:rPr>
                <w:b/>
              </w:rPr>
            </w:pPr>
          </w:p>
          <w:p w:rsidR="00E318E3" w:rsidRPr="00B95F78" w:rsidRDefault="00515E85" w:rsidP="00710926">
            <w:pPr>
              <w:jc w:val="center"/>
              <w:rPr>
                <w:b/>
              </w:rPr>
            </w:pPr>
            <w:r>
              <w:rPr>
                <w:b/>
              </w:rPr>
              <w:t>RT 3</w:t>
            </w:r>
          </w:p>
          <w:p w:rsidR="00E318E3" w:rsidRPr="00AF6D57" w:rsidRDefault="00E318E3" w:rsidP="00710926">
            <w:pPr>
              <w:jc w:val="center"/>
              <w:rPr>
                <w:b/>
                <w:i/>
              </w:rPr>
            </w:pPr>
            <w:r w:rsidRPr="00AF6D57">
              <w:rPr>
                <w:b/>
                <w:i/>
              </w:rPr>
              <w:t>Skull base</w:t>
            </w:r>
            <w:r>
              <w:rPr>
                <w:b/>
                <w:i/>
              </w:rPr>
              <w:t xml:space="preserve"> surgery</w:t>
            </w:r>
          </w:p>
          <w:p w:rsidR="00E318E3" w:rsidRDefault="00E318E3" w:rsidP="00710926">
            <w:pPr>
              <w:jc w:val="both"/>
            </w:pPr>
            <w:r>
              <w:t xml:space="preserve">Moderator: </w:t>
            </w:r>
            <w:r w:rsidRPr="00B819F5">
              <w:rPr>
                <w:b/>
              </w:rPr>
              <w:t>Vlad Budu</w:t>
            </w:r>
          </w:p>
          <w:p w:rsidR="00E318E3" w:rsidRDefault="00E318E3" w:rsidP="00710926">
            <w:pPr>
              <w:jc w:val="both"/>
              <w:rPr>
                <w:b/>
              </w:rPr>
            </w:pPr>
            <w:r w:rsidRPr="00B819F5">
              <w:rPr>
                <w:b/>
              </w:rPr>
              <w:t>Speakers</w:t>
            </w:r>
          </w:p>
          <w:p w:rsidR="00E318E3" w:rsidRPr="009B6C90" w:rsidRDefault="009B6C90" w:rsidP="00710926">
            <w:pPr>
              <w:jc w:val="both"/>
              <w:rPr>
                <w:rFonts w:cstheme="minorHAnsi"/>
                <w:i/>
              </w:rPr>
            </w:pPr>
            <w:r w:rsidRPr="009B6C90">
              <w:rPr>
                <w:rFonts w:cstheme="minorHAnsi"/>
                <w:b/>
                <w:i/>
                <w:shd w:val="clear" w:color="auto" w:fill="FFFFFF"/>
              </w:rPr>
              <w:t>Roberto Maroldi</w:t>
            </w:r>
            <w:r w:rsidRPr="009B6C90">
              <w:rPr>
                <w:rFonts w:cstheme="minorHAnsi"/>
                <w:shd w:val="clear" w:color="auto" w:fill="FFFFFF"/>
              </w:rPr>
              <w:t xml:space="preserve"> - </w:t>
            </w:r>
            <w:r w:rsidRPr="009B6C90">
              <w:rPr>
                <w:rFonts w:cstheme="minorHAnsi"/>
                <w:bCs/>
                <w:shd w:val="clear" w:color="auto" w:fill="FFFFFF"/>
              </w:rPr>
              <w:t>Imaging for planning endoscopic skull base surgery</w:t>
            </w:r>
          </w:p>
          <w:p w:rsidR="00E318E3" w:rsidRPr="002B5772" w:rsidRDefault="00E318E3" w:rsidP="00710926">
            <w:pPr>
              <w:jc w:val="both"/>
            </w:pPr>
            <w:r w:rsidRPr="002B5772">
              <w:rPr>
                <w:b/>
                <w:i/>
              </w:rPr>
              <w:t>Timoleon Terzis</w:t>
            </w:r>
            <w:r w:rsidRPr="002B5772">
              <w:t xml:space="preserve"> - Endoscopic management of CSF leaks and encephaloceles</w:t>
            </w:r>
          </w:p>
          <w:p w:rsidR="00E318E3" w:rsidRPr="002B5772" w:rsidRDefault="00E318E3" w:rsidP="00710926">
            <w:pPr>
              <w:jc w:val="both"/>
            </w:pPr>
            <w:r w:rsidRPr="002B5772">
              <w:rPr>
                <w:b/>
                <w:i/>
              </w:rPr>
              <w:t>Zsolt Bella</w:t>
            </w:r>
            <w:r w:rsidRPr="002B5772">
              <w:t xml:space="preserve"> -  Endoscopic or microscopic pituitary surgery</w:t>
            </w:r>
          </w:p>
          <w:p w:rsidR="00E318E3" w:rsidRPr="002B5772" w:rsidRDefault="00E318E3" w:rsidP="00710926">
            <w:pPr>
              <w:jc w:val="both"/>
            </w:pPr>
            <w:r w:rsidRPr="002B5772">
              <w:rPr>
                <w:b/>
                <w:i/>
              </w:rPr>
              <w:t>Ioannis Konstantinidis</w:t>
            </w:r>
            <w:r w:rsidRPr="002B5772">
              <w:t xml:space="preserve">  - Special considerations in the endoscopic management of anterior skull base tumors</w:t>
            </w:r>
          </w:p>
          <w:p w:rsidR="00E318E3" w:rsidRPr="002B5772" w:rsidRDefault="009B6C90" w:rsidP="00710926">
            <w:pPr>
              <w:jc w:val="both"/>
              <w:rPr>
                <w:rFonts w:cstheme="minorHAnsi"/>
                <w:shd w:val="clear" w:color="auto" w:fill="FFFFFF"/>
              </w:rPr>
            </w:pPr>
            <w:r w:rsidRPr="002B5772">
              <w:rPr>
                <w:rFonts w:cstheme="minorHAnsi"/>
                <w:b/>
                <w:i/>
                <w:shd w:val="clear" w:color="auto" w:fill="FFFFFF"/>
              </w:rPr>
              <w:t>Enzo Emanuelli</w:t>
            </w:r>
            <w:r w:rsidRPr="002B5772">
              <w:rPr>
                <w:rFonts w:cstheme="minorHAnsi"/>
                <w:shd w:val="clear" w:color="auto" w:fill="FFFFFF"/>
              </w:rPr>
              <w:t xml:space="preserve"> - Endoscopic Surgery of the Sellar and Parasellar Region</w:t>
            </w:r>
          </w:p>
          <w:p w:rsidR="002B5772" w:rsidRPr="000A35CA" w:rsidRDefault="002B5772" w:rsidP="00710926">
            <w:pPr>
              <w:jc w:val="both"/>
            </w:pPr>
            <w:r w:rsidRPr="002B5772">
              <w:rPr>
                <w:b/>
                <w:i/>
              </w:rPr>
              <w:t>Milan Stankovic</w:t>
            </w:r>
            <w:r w:rsidRPr="002B5772">
              <w:t xml:space="preserve"> - Paranasal sinus and anterio</w:t>
            </w:r>
            <w:r w:rsidR="00654039">
              <w:t>r skull base malignant tumors. o</w:t>
            </w:r>
            <w:r w:rsidRPr="002B5772">
              <w:t>pen approach</w:t>
            </w:r>
          </w:p>
        </w:tc>
      </w:tr>
      <w:tr w:rsidR="00E318E3" w:rsidTr="00710926">
        <w:trPr>
          <w:trHeight w:val="1680"/>
        </w:trPr>
        <w:tc>
          <w:tcPr>
            <w:tcW w:w="1677" w:type="dxa"/>
            <w:shd w:val="clear" w:color="auto" w:fill="E7E6E6" w:themeFill="background2"/>
          </w:tcPr>
          <w:p w:rsidR="00E318E3" w:rsidRDefault="00E318E3" w:rsidP="00710926">
            <w:pPr>
              <w:jc w:val="center"/>
              <w:rPr>
                <w:b/>
              </w:rPr>
            </w:pPr>
          </w:p>
        </w:tc>
        <w:tc>
          <w:tcPr>
            <w:tcW w:w="1311" w:type="dxa"/>
          </w:tcPr>
          <w:p w:rsidR="00E318E3" w:rsidRPr="00E318E3" w:rsidRDefault="00E318E3" w:rsidP="00710926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E318E3">
              <w:rPr>
                <w:rFonts w:cstheme="minorHAnsi"/>
                <w:color w:val="222222"/>
                <w:shd w:val="clear" w:color="auto" w:fill="FFFFFF"/>
              </w:rPr>
              <w:t>12.00-12.30</w:t>
            </w:r>
          </w:p>
          <w:p w:rsidR="00E318E3" w:rsidRPr="00E318E3" w:rsidRDefault="00E318E3" w:rsidP="00710926">
            <w:pPr>
              <w:jc w:val="both"/>
              <w:rPr>
                <w:rFonts w:cstheme="minorHAnsi"/>
              </w:rPr>
            </w:pPr>
          </w:p>
        </w:tc>
        <w:tc>
          <w:tcPr>
            <w:tcW w:w="5063" w:type="dxa"/>
            <w:gridSpan w:val="2"/>
          </w:tcPr>
          <w:p w:rsidR="007A55E7" w:rsidRDefault="007A55E7" w:rsidP="00710926">
            <w:pPr>
              <w:jc w:val="center"/>
              <w:rPr>
                <w:b/>
              </w:rPr>
            </w:pPr>
            <w:r>
              <w:rPr>
                <w:b/>
              </w:rPr>
              <w:t>KL 2</w:t>
            </w:r>
            <w:r w:rsidR="003F3E15">
              <w:rPr>
                <w:b/>
              </w:rPr>
              <w:t xml:space="preserve"> - </w:t>
            </w:r>
            <w:r>
              <w:rPr>
                <w:b/>
              </w:rPr>
              <w:t>Dan Fliss</w:t>
            </w:r>
          </w:p>
          <w:p w:rsidR="007A55E7" w:rsidRDefault="00654039" w:rsidP="00710926">
            <w:pPr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 w:cs="Calibri"/>
                <w:shd w:val="clear" w:color="auto" w:fill="FFFFFF"/>
              </w:rPr>
              <w:t>The infra temporal fossa approach to the skull b</w:t>
            </w:r>
            <w:r w:rsidR="007A55E7" w:rsidRPr="00EB7F1F">
              <w:rPr>
                <w:rFonts w:ascii="Calibri" w:hAnsi="Calibri" w:cs="Calibri"/>
                <w:shd w:val="clear" w:color="auto" w:fill="FFFFFF"/>
              </w:rPr>
              <w:t>ase</w:t>
            </w:r>
          </w:p>
          <w:p w:rsidR="00E318E3" w:rsidRPr="00E318E3" w:rsidRDefault="00E318E3" w:rsidP="00710926">
            <w:pPr>
              <w:rPr>
                <w:rFonts w:cstheme="minorHAnsi"/>
              </w:rPr>
            </w:pPr>
          </w:p>
        </w:tc>
        <w:tc>
          <w:tcPr>
            <w:tcW w:w="7069" w:type="dxa"/>
            <w:gridSpan w:val="2"/>
            <w:vMerge/>
          </w:tcPr>
          <w:p w:rsidR="00E318E3" w:rsidRDefault="00E318E3" w:rsidP="00710926">
            <w:pPr>
              <w:jc w:val="center"/>
            </w:pPr>
          </w:p>
        </w:tc>
      </w:tr>
      <w:tr w:rsidR="00811715" w:rsidTr="00710926">
        <w:trPr>
          <w:trHeight w:val="1022"/>
        </w:trPr>
        <w:tc>
          <w:tcPr>
            <w:tcW w:w="1677" w:type="dxa"/>
            <w:shd w:val="clear" w:color="auto" w:fill="E7E6E6" w:themeFill="background2"/>
          </w:tcPr>
          <w:p w:rsidR="00811715" w:rsidRDefault="00E90743" w:rsidP="00710926">
            <w:pPr>
              <w:jc w:val="center"/>
              <w:rPr>
                <w:b/>
              </w:rPr>
            </w:pPr>
            <w:r>
              <w:rPr>
                <w:b/>
              </w:rPr>
              <w:t>12.30 – 13.0</w:t>
            </w:r>
            <w:r w:rsidR="00811715">
              <w:rPr>
                <w:b/>
              </w:rPr>
              <w:t>0</w:t>
            </w:r>
          </w:p>
        </w:tc>
        <w:tc>
          <w:tcPr>
            <w:tcW w:w="6374" w:type="dxa"/>
            <w:gridSpan w:val="3"/>
            <w:shd w:val="clear" w:color="auto" w:fill="FFC000"/>
          </w:tcPr>
          <w:p w:rsidR="00811715" w:rsidRDefault="00811715" w:rsidP="00710926">
            <w:pPr>
              <w:jc w:val="center"/>
              <w:rPr>
                <w:b/>
              </w:rPr>
            </w:pPr>
            <w:r w:rsidRPr="00F906DB">
              <w:rPr>
                <w:b/>
              </w:rPr>
              <w:t>Symposium</w:t>
            </w:r>
            <w:r w:rsidR="007A55E7">
              <w:rPr>
                <w:b/>
              </w:rPr>
              <w:t xml:space="preserve"> 1</w:t>
            </w:r>
          </w:p>
          <w:p w:rsidR="00811715" w:rsidRDefault="00811715" w:rsidP="00710926">
            <w:pPr>
              <w:jc w:val="both"/>
              <w:rPr>
                <w:b/>
              </w:rPr>
            </w:pPr>
            <w:r>
              <w:t xml:space="preserve"> </w:t>
            </w:r>
            <w:r w:rsidRPr="00065365">
              <w:rPr>
                <w:rFonts w:ascii="Arial" w:eastAsia="Times New Roman" w:hAnsi="Arial" w:cs="Arial"/>
                <w:color w:val="222222"/>
                <w:sz w:val="19"/>
                <w:szCs w:val="19"/>
                <w:lang w:val="en-US"/>
              </w:rPr>
              <w:t xml:space="preserve"> </w:t>
            </w:r>
            <w:r w:rsidR="002B5772">
              <w:rPr>
                <w:rFonts w:ascii="Arial" w:eastAsia="Times New Roman" w:hAnsi="Arial" w:cs="Arial"/>
                <w:color w:val="222222"/>
                <w:sz w:val="19"/>
                <w:szCs w:val="19"/>
                <w:lang w:val="en-US"/>
              </w:rPr>
              <w:t xml:space="preserve">                                             </w:t>
            </w:r>
            <w:r w:rsidR="002B5772" w:rsidRPr="00C40164">
              <w:rPr>
                <w:b/>
              </w:rPr>
              <w:t xml:space="preserve"> KRKA</w:t>
            </w:r>
          </w:p>
          <w:p w:rsidR="00710926" w:rsidRDefault="00710926" w:rsidP="00710926">
            <w:pPr>
              <w:jc w:val="both"/>
              <w:rPr>
                <w:b/>
              </w:rPr>
            </w:pPr>
          </w:p>
          <w:p w:rsidR="00710926" w:rsidRDefault="00710926" w:rsidP="00710926">
            <w:pPr>
              <w:jc w:val="both"/>
              <w:rPr>
                <w:b/>
              </w:rPr>
            </w:pPr>
          </w:p>
          <w:p w:rsidR="00710926" w:rsidRPr="00C40164" w:rsidRDefault="00710926" w:rsidP="00710926">
            <w:pPr>
              <w:jc w:val="both"/>
              <w:rPr>
                <w:b/>
              </w:rPr>
            </w:pPr>
          </w:p>
        </w:tc>
        <w:tc>
          <w:tcPr>
            <w:tcW w:w="7069" w:type="dxa"/>
            <w:gridSpan w:val="2"/>
            <w:vMerge/>
          </w:tcPr>
          <w:p w:rsidR="00811715" w:rsidRDefault="00811715" w:rsidP="00710926">
            <w:pPr>
              <w:jc w:val="center"/>
            </w:pPr>
          </w:p>
        </w:tc>
      </w:tr>
      <w:tr w:rsidR="003D07C2" w:rsidTr="00710926">
        <w:tc>
          <w:tcPr>
            <w:tcW w:w="1677" w:type="dxa"/>
            <w:shd w:val="clear" w:color="auto" w:fill="E7E6E6" w:themeFill="background2"/>
          </w:tcPr>
          <w:p w:rsidR="003D07C2" w:rsidRPr="003B3D79" w:rsidRDefault="003D07C2" w:rsidP="00710926">
            <w:pPr>
              <w:jc w:val="center"/>
              <w:rPr>
                <w:b/>
              </w:rPr>
            </w:pPr>
            <w:r w:rsidRPr="003B3D79">
              <w:rPr>
                <w:b/>
              </w:rPr>
              <w:lastRenderedPageBreak/>
              <w:t>13.00 – 14.30</w:t>
            </w:r>
          </w:p>
        </w:tc>
        <w:tc>
          <w:tcPr>
            <w:tcW w:w="13443" w:type="dxa"/>
            <w:gridSpan w:val="5"/>
            <w:shd w:val="clear" w:color="auto" w:fill="FFC000" w:themeFill="accent4"/>
          </w:tcPr>
          <w:p w:rsidR="003D07C2" w:rsidRPr="00E44F54" w:rsidRDefault="003D07C2" w:rsidP="00710926">
            <w:pPr>
              <w:jc w:val="center"/>
              <w:rPr>
                <w:b/>
              </w:rPr>
            </w:pPr>
            <w:r w:rsidRPr="00E44F54">
              <w:rPr>
                <w:b/>
              </w:rPr>
              <w:t>LUNCH</w:t>
            </w:r>
          </w:p>
        </w:tc>
      </w:tr>
      <w:tr w:rsidR="003D07C2" w:rsidTr="00710926">
        <w:trPr>
          <w:trHeight w:val="180"/>
        </w:trPr>
        <w:tc>
          <w:tcPr>
            <w:tcW w:w="1677" w:type="dxa"/>
            <w:vMerge w:val="restart"/>
            <w:shd w:val="clear" w:color="auto" w:fill="E7E6E6" w:themeFill="background2"/>
          </w:tcPr>
          <w:p w:rsidR="003D07C2" w:rsidRPr="003B3D79" w:rsidRDefault="003D07C2" w:rsidP="00710926">
            <w:pPr>
              <w:jc w:val="center"/>
              <w:rPr>
                <w:b/>
              </w:rPr>
            </w:pPr>
            <w:r w:rsidRPr="003B3D79">
              <w:rPr>
                <w:b/>
              </w:rPr>
              <w:t>14.30 – 16.00</w:t>
            </w:r>
          </w:p>
        </w:tc>
        <w:tc>
          <w:tcPr>
            <w:tcW w:w="1311" w:type="dxa"/>
          </w:tcPr>
          <w:p w:rsidR="003D07C2" w:rsidRDefault="003D07C2" w:rsidP="00710926">
            <w:pPr>
              <w:jc w:val="center"/>
            </w:pPr>
            <w:r>
              <w:t>14.30-15.00</w:t>
            </w:r>
          </w:p>
        </w:tc>
        <w:tc>
          <w:tcPr>
            <w:tcW w:w="5063" w:type="dxa"/>
            <w:gridSpan w:val="2"/>
            <w:tcBorders>
              <w:bottom w:val="single" w:sz="4" w:space="0" w:color="auto"/>
            </w:tcBorders>
          </w:tcPr>
          <w:p w:rsidR="007A55E7" w:rsidRDefault="00B95F78" w:rsidP="00710926">
            <w:pPr>
              <w:jc w:val="center"/>
            </w:pPr>
            <w:r w:rsidRPr="00EB7F1F">
              <w:rPr>
                <w:b/>
              </w:rPr>
              <w:t>KL 3</w:t>
            </w:r>
            <w:r w:rsidR="003D07C2">
              <w:t xml:space="preserve"> </w:t>
            </w:r>
            <w:r w:rsidR="003D07C2" w:rsidRPr="00F906DB">
              <w:rPr>
                <w:b/>
              </w:rPr>
              <w:t>– Ioana Agache</w:t>
            </w:r>
          </w:p>
          <w:p w:rsidR="003D07C2" w:rsidRDefault="00B95F78" w:rsidP="00710926">
            <w:pPr>
              <w:jc w:val="center"/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Precision m</w:t>
            </w:r>
            <w:r w:rsidR="003D07C2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edicine for chronic airways diseases- opportunities and pitfalls</w:t>
            </w:r>
          </w:p>
        </w:tc>
        <w:tc>
          <w:tcPr>
            <w:tcW w:w="7069" w:type="dxa"/>
            <w:gridSpan w:val="2"/>
            <w:vMerge w:val="restart"/>
          </w:tcPr>
          <w:p w:rsidR="00A336AE" w:rsidRDefault="004C7035" w:rsidP="00A336AE">
            <w:pPr>
              <w:jc w:val="center"/>
              <w:rPr>
                <w:b/>
              </w:rPr>
            </w:pPr>
            <w:r w:rsidRPr="00A75F05">
              <w:rPr>
                <w:b/>
              </w:rPr>
              <w:t>RT 4</w:t>
            </w:r>
            <w:r w:rsidR="00A336AE" w:rsidRPr="006F12A0">
              <w:rPr>
                <w:b/>
              </w:rPr>
              <w:t xml:space="preserve"> </w:t>
            </w:r>
          </w:p>
          <w:p w:rsidR="00A336AE" w:rsidRPr="006F12A0" w:rsidRDefault="00A336AE" w:rsidP="00A336AE">
            <w:pPr>
              <w:jc w:val="center"/>
            </w:pPr>
            <w:r w:rsidRPr="006F12A0">
              <w:rPr>
                <w:b/>
              </w:rPr>
              <w:t>Tumoral pathology of the nose and paranasal sinuses</w:t>
            </w:r>
          </w:p>
          <w:p w:rsidR="00EB7F1F" w:rsidRPr="00A75F05" w:rsidRDefault="00EB7F1F" w:rsidP="00710926">
            <w:pPr>
              <w:jc w:val="center"/>
              <w:rPr>
                <w:b/>
              </w:rPr>
            </w:pPr>
          </w:p>
          <w:p w:rsidR="00A336AE" w:rsidRPr="006F12A0" w:rsidRDefault="00A336AE" w:rsidP="00A336AE">
            <w:pPr>
              <w:rPr>
                <w:b/>
              </w:rPr>
            </w:pPr>
            <w:r w:rsidRPr="006F12A0">
              <w:rPr>
                <w:b/>
              </w:rPr>
              <w:t>Moderator: Marioara Poenaru</w:t>
            </w:r>
          </w:p>
          <w:p w:rsidR="00A336AE" w:rsidRPr="006F12A0" w:rsidRDefault="00A336AE" w:rsidP="00A336AE">
            <w:pPr>
              <w:rPr>
                <w:b/>
              </w:rPr>
            </w:pPr>
            <w:r w:rsidRPr="006F12A0">
              <w:rPr>
                <w:b/>
              </w:rPr>
              <w:t>Speakers:</w:t>
            </w:r>
          </w:p>
          <w:p w:rsidR="00A336AE" w:rsidRPr="006F12A0" w:rsidRDefault="00A336AE" w:rsidP="00A336AE">
            <w:r w:rsidRPr="006F12A0">
              <w:rPr>
                <w:b/>
              </w:rPr>
              <w:t>Marioara Poenaru</w:t>
            </w:r>
            <w:r w:rsidRPr="006F12A0">
              <w:t xml:space="preserve"> – Osteomas of the paranasal sinuses – diagnosis and treatment.</w:t>
            </w:r>
          </w:p>
          <w:p w:rsidR="00A336AE" w:rsidRPr="006F12A0" w:rsidRDefault="00A336AE" w:rsidP="00A336AE">
            <w:r w:rsidRPr="006F12A0">
              <w:rPr>
                <w:b/>
              </w:rPr>
              <w:t>S.Lupescu</w:t>
            </w:r>
            <w:r w:rsidRPr="006F12A0">
              <w:t xml:space="preserve"> – Indications for midfacial degloving in sinonasal tumors  </w:t>
            </w:r>
          </w:p>
          <w:p w:rsidR="00A336AE" w:rsidRPr="006F12A0" w:rsidRDefault="00A336AE" w:rsidP="00A336AE">
            <w:r w:rsidRPr="006F12A0">
              <w:rPr>
                <w:b/>
              </w:rPr>
              <w:t>A.H.Marin</w:t>
            </w:r>
            <w:r w:rsidRPr="006F12A0">
              <w:t xml:space="preserve"> – </w:t>
            </w:r>
            <w:r>
              <w:t>N</w:t>
            </w:r>
            <w:r w:rsidRPr="006F12A0">
              <w:t xml:space="preserve">asopharyngeal angiofibroma – treatment options </w:t>
            </w:r>
          </w:p>
          <w:p w:rsidR="00A336AE" w:rsidRDefault="00A336AE" w:rsidP="00A336AE">
            <w:pPr>
              <w:jc w:val="center"/>
              <w:rPr>
                <w:b/>
                <w:i/>
              </w:rPr>
            </w:pPr>
            <w:r w:rsidRPr="006F12A0">
              <w:rPr>
                <w:b/>
              </w:rPr>
              <w:t>Marioara Poenaru</w:t>
            </w:r>
            <w:r w:rsidRPr="006F12A0">
              <w:t xml:space="preserve"> – Rare sinonasal </w:t>
            </w:r>
          </w:p>
          <w:p w:rsidR="003D07C2" w:rsidRDefault="003D07C2" w:rsidP="00710926"/>
        </w:tc>
      </w:tr>
      <w:tr w:rsidR="003D07C2" w:rsidTr="00710926">
        <w:trPr>
          <w:trHeight w:val="180"/>
        </w:trPr>
        <w:tc>
          <w:tcPr>
            <w:tcW w:w="1677" w:type="dxa"/>
            <w:vMerge/>
            <w:shd w:val="clear" w:color="auto" w:fill="E7E6E6" w:themeFill="background2"/>
          </w:tcPr>
          <w:p w:rsidR="003D07C2" w:rsidRPr="003B3D79" w:rsidRDefault="003D07C2" w:rsidP="00710926">
            <w:pPr>
              <w:jc w:val="center"/>
              <w:rPr>
                <w:b/>
              </w:rPr>
            </w:pPr>
          </w:p>
        </w:tc>
        <w:tc>
          <w:tcPr>
            <w:tcW w:w="1311" w:type="dxa"/>
          </w:tcPr>
          <w:p w:rsidR="003D07C2" w:rsidRDefault="00EB7F1F" w:rsidP="00710926">
            <w:pPr>
              <w:jc w:val="center"/>
            </w:pPr>
            <w:r>
              <w:t>15.00 -15.30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3F3E15" w:rsidRDefault="00EB7F1F" w:rsidP="00710926">
            <w:pPr>
              <w:jc w:val="center"/>
            </w:pPr>
            <w:r w:rsidRPr="00AE7C51">
              <w:rPr>
                <w:b/>
              </w:rPr>
              <w:t>KL 4</w:t>
            </w:r>
            <w:r w:rsidR="003F3E15">
              <w:rPr>
                <w:b/>
              </w:rPr>
              <w:t xml:space="preserve"> - </w:t>
            </w:r>
            <w:r w:rsidRPr="00EB7F1F">
              <w:rPr>
                <w:b/>
                <w:i/>
              </w:rPr>
              <w:t>Marco Piemonte</w:t>
            </w:r>
          </w:p>
          <w:p w:rsidR="00811715" w:rsidRPr="00EB7F1F" w:rsidRDefault="00EB7F1F" w:rsidP="00710926">
            <w:pPr>
              <w:jc w:val="center"/>
              <w:rPr>
                <w:b/>
              </w:rPr>
            </w:pPr>
            <w:r w:rsidRPr="00EB7F1F">
              <w:t xml:space="preserve"> Rhino-bronchial syndrome: a clinico-therapeutical update</w:t>
            </w:r>
          </w:p>
        </w:tc>
        <w:tc>
          <w:tcPr>
            <w:tcW w:w="7069" w:type="dxa"/>
            <w:gridSpan w:val="2"/>
            <w:vMerge/>
          </w:tcPr>
          <w:p w:rsidR="003D07C2" w:rsidRDefault="003D07C2" w:rsidP="00710926">
            <w:pPr>
              <w:jc w:val="center"/>
            </w:pPr>
          </w:p>
        </w:tc>
      </w:tr>
      <w:tr w:rsidR="003D07C2" w:rsidTr="00710926">
        <w:trPr>
          <w:trHeight w:val="180"/>
        </w:trPr>
        <w:tc>
          <w:tcPr>
            <w:tcW w:w="1677" w:type="dxa"/>
            <w:vMerge/>
            <w:shd w:val="clear" w:color="auto" w:fill="E7E6E6" w:themeFill="background2"/>
          </w:tcPr>
          <w:p w:rsidR="003D07C2" w:rsidRPr="003B3D79" w:rsidRDefault="003D07C2" w:rsidP="00710926">
            <w:pPr>
              <w:jc w:val="center"/>
              <w:rPr>
                <w:b/>
              </w:rPr>
            </w:pPr>
          </w:p>
        </w:tc>
        <w:tc>
          <w:tcPr>
            <w:tcW w:w="1311" w:type="dxa"/>
            <w:shd w:val="clear" w:color="auto" w:fill="auto"/>
          </w:tcPr>
          <w:p w:rsidR="003D07C2" w:rsidRDefault="00811715" w:rsidP="00710926">
            <w:pPr>
              <w:jc w:val="center"/>
            </w:pPr>
            <w:r>
              <w:t>15.3</w:t>
            </w:r>
            <w:r w:rsidR="003D07C2">
              <w:t>0-16.00</w:t>
            </w:r>
          </w:p>
        </w:tc>
        <w:tc>
          <w:tcPr>
            <w:tcW w:w="5063" w:type="dxa"/>
            <w:gridSpan w:val="2"/>
            <w:shd w:val="clear" w:color="auto" w:fill="FFC000"/>
          </w:tcPr>
          <w:p w:rsidR="00811715" w:rsidRDefault="00A75F05" w:rsidP="00710926">
            <w:pPr>
              <w:jc w:val="center"/>
              <w:rPr>
                <w:b/>
              </w:rPr>
            </w:pPr>
            <w:r>
              <w:rPr>
                <w:b/>
              </w:rPr>
              <w:t>Symposium 2</w:t>
            </w:r>
          </w:p>
          <w:p w:rsidR="002B5772" w:rsidRDefault="002B5772" w:rsidP="00710926">
            <w:pPr>
              <w:jc w:val="center"/>
              <w:rPr>
                <w:b/>
              </w:rPr>
            </w:pPr>
            <w:r>
              <w:rPr>
                <w:b/>
              </w:rPr>
              <w:t xml:space="preserve"> Mylan </w:t>
            </w:r>
          </w:p>
          <w:p w:rsidR="007205B4" w:rsidRPr="00AF6D57" w:rsidRDefault="007205B4" w:rsidP="00710926">
            <w:pPr>
              <w:jc w:val="center"/>
              <w:rPr>
                <w:b/>
                <w:i/>
              </w:rPr>
            </w:pPr>
            <w:r>
              <w:rPr>
                <w:b/>
              </w:rPr>
              <w:t>Speaker: C. Sarafoleanu</w:t>
            </w:r>
          </w:p>
          <w:p w:rsidR="003D07C2" w:rsidRDefault="00811715" w:rsidP="00710926">
            <w:r>
              <w:t xml:space="preserve"> </w:t>
            </w:r>
          </w:p>
        </w:tc>
        <w:tc>
          <w:tcPr>
            <w:tcW w:w="1507" w:type="dxa"/>
          </w:tcPr>
          <w:p w:rsidR="003D07C2" w:rsidRDefault="003D07C2" w:rsidP="00710926">
            <w:pPr>
              <w:jc w:val="center"/>
            </w:pPr>
            <w:r>
              <w:t>15.30-16.00</w:t>
            </w:r>
          </w:p>
        </w:tc>
        <w:tc>
          <w:tcPr>
            <w:tcW w:w="5562" w:type="dxa"/>
          </w:tcPr>
          <w:p w:rsidR="003D07C2" w:rsidRDefault="00EB7F1F" w:rsidP="00710926">
            <w:pPr>
              <w:rPr>
                <w:b/>
                <w:i/>
              </w:rPr>
            </w:pPr>
            <w:r w:rsidRPr="00EB7F1F">
              <w:rPr>
                <w:b/>
              </w:rPr>
              <w:t xml:space="preserve">KL </w:t>
            </w:r>
            <w:r w:rsidR="004C7035">
              <w:rPr>
                <w:b/>
              </w:rPr>
              <w:t xml:space="preserve">5 </w:t>
            </w:r>
            <w:r w:rsidR="003D07C2">
              <w:t xml:space="preserve"> </w:t>
            </w:r>
            <w:r w:rsidR="003F3E15">
              <w:t xml:space="preserve">- </w:t>
            </w:r>
            <w:r w:rsidR="003D07C2" w:rsidRPr="00FD7F55">
              <w:rPr>
                <w:b/>
              </w:rPr>
              <w:t>Adriana Neagos</w:t>
            </w:r>
            <w:r w:rsidR="003D07C2" w:rsidRPr="00CB7F55">
              <w:rPr>
                <w:b/>
                <w:i/>
              </w:rPr>
              <w:t xml:space="preserve"> </w:t>
            </w:r>
            <w:r w:rsidR="003D07C2">
              <w:rPr>
                <w:b/>
                <w:i/>
              </w:rPr>
              <w:t xml:space="preserve">   </w:t>
            </w:r>
          </w:p>
          <w:p w:rsidR="003D07C2" w:rsidRPr="00590590" w:rsidRDefault="00EB7F1F" w:rsidP="00710926">
            <w:r>
              <w:t xml:space="preserve">Up to date in </w:t>
            </w:r>
            <w:r w:rsidR="003D07C2" w:rsidRPr="00590590">
              <w:t>OSAS</w:t>
            </w:r>
            <w:r>
              <w:t xml:space="preserve"> diagnostic</w:t>
            </w:r>
          </w:p>
        </w:tc>
      </w:tr>
      <w:tr w:rsidR="003D07C2" w:rsidTr="00710926">
        <w:tc>
          <w:tcPr>
            <w:tcW w:w="1677" w:type="dxa"/>
            <w:shd w:val="clear" w:color="auto" w:fill="E7E6E6" w:themeFill="background2"/>
          </w:tcPr>
          <w:p w:rsidR="003D07C2" w:rsidRPr="003B3D79" w:rsidRDefault="003D07C2" w:rsidP="00710926">
            <w:pPr>
              <w:jc w:val="center"/>
              <w:rPr>
                <w:b/>
              </w:rPr>
            </w:pPr>
            <w:r w:rsidRPr="003B3D79">
              <w:rPr>
                <w:b/>
              </w:rPr>
              <w:t>16.00 – 16.</w:t>
            </w:r>
            <w:r>
              <w:rPr>
                <w:b/>
              </w:rPr>
              <w:t>15</w:t>
            </w:r>
          </w:p>
        </w:tc>
        <w:tc>
          <w:tcPr>
            <w:tcW w:w="13443" w:type="dxa"/>
            <w:gridSpan w:val="5"/>
            <w:shd w:val="clear" w:color="auto" w:fill="FFC000" w:themeFill="accent4"/>
          </w:tcPr>
          <w:p w:rsidR="003D07C2" w:rsidRPr="00E44F54" w:rsidRDefault="003D07C2" w:rsidP="00710926">
            <w:pPr>
              <w:jc w:val="center"/>
              <w:rPr>
                <w:b/>
              </w:rPr>
            </w:pPr>
            <w:r w:rsidRPr="00E44F54">
              <w:rPr>
                <w:b/>
              </w:rPr>
              <w:t>Coffee break</w:t>
            </w:r>
          </w:p>
        </w:tc>
      </w:tr>
      <w:tr w:rsidR="007A55E7" w:rsidTr="00710926">
        <w:trPr>
          <w:trHeight w:val="1127"/>
        </w:trPr>
        <w:tc>
          <w:tcPr>
            <w:tcW w:w="1677" w:type="dxa"/>
            <w:vMerge w:val="restart"/>
            <w:shd w:val="clear" w:color="auto" w:fill="E7E6E6" w:themeFill="background2"/>
          </w:tcPr>
          <w:p w:rsidR="007A55E7" w:rsidRPr="003B3D79" w:rsidRDefault="007A55E7" w:rsidP="00710926">
            <w:pPr>
              <w:jc w:val="center"/>
              <w:rPr>
                <w:b/>
              </w:rPr>
            </w:pPr>
            <w:r>
              <w:rPr>
                <w:b/>
              </w:rPr>
              <w:t>16.15</w:t>
            </w:r>
            <w:r w:rsidRPr="003B3D79">
              <w:rPr>
                <w:b/>
              </w:rPr>
              <w:t xml:space="preserve"> – </w:t>
            </w:r>
            <w:r>
              <w:rPr>
                <w:b/>
              </w:rPr>
              <w:t>17.30</w:t>
            </w:r>
          </w:p>
        </w:tc>
        <w:tc>
          <w:tcPr>
            <w:tcW w:w="1575" w:type="dxa"/>
            <w:gridSpan w:val="2"/>
          </w:tcPr>
          <w:p w:rsidR="007A55E7" w:rsidRPr="00A75F05" w:rsidRDefault="007A55E7" w:rsidP="00710926">
            <w:r w:rsidRPr="00A75F05">
              <w:t>16.15-16.45</w:t>
            </w:r>
          </w:p>
        </w:tc>
        <w:tc>
          <w:tcPr>
            <w:tcW w:w="4799" w:type="dxa"/>
          </w:tcPr>
          <w:p w:rsidR="007A55E7" w:rsidRDefault="007A55E7" w:rsidP="003D7108">
            <w:pPr>
              <w:jc w:val="center"/>
              <w:rPr>
                <w:b/>
              </w:rPr>
            </w:pPr>
            <w:r>
              <w:rPr>
                <w:b/>
              </w:rPr>
              <w:t>KL 6</w:t>
            </w:r>
          </w:p>
          <w:p w:rsidR="00654039" w:rsidRPr="006D0F81" w:rsidRDefault="00654039" w:rsidP="00654039">
            <w:pPr>
              <w:jc w:val="center"/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</w:pPr>
            <w:r w:rsidRPr="006D0F81"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  <w:t>V. Budu</w:t>
            </w:r>
          </w:p>
          <w:p w:rsidR="007A55E7" w:rsidRPr="00A75F05" w:rsidRDefault="00654039" w:rsidP="00654039">
            <w:pPr>
              <w:rPr>
                <w:b/>
              </w:rPr>
            </w:pPr>
            <w:r w:rsidRPr="006D0F81">
              <w:rPr>
                <w:rFonts w:eastAsia="Times New Roman" w:cstheme="minorHAnsi"/>
                <w:color w:val="000000"/>
                <w:szCs w:val="24"/>
                <w:lang w:val="en-US"/>
              </w:rPr>
              <w:t>Pathology of the ethmoidal turbinates</w:t>
            </w:r>
            <w:r w:rsidR="006566BD">
              <w:rPr>
                <w:rFonts w:eastAsia="Times New Roman" w:cstheme="minorHAnsi"/>
                <w:color w:val="000000"/>
                <w:szCs w:val="24"/>
                <w:lang w:val="en-US"/>
              </w:rPr>
              <w:t xml:space="preserve"> </w:t>
            </w:r>
            <w:r w:rsidRPr="006D0F81">
              <w:rPr>
                <w:rFonts w:eastAsia="Times New Roman" w:cstheme="minorHAnsi"/>
                <w:color w:val="000000"/>
                <w:szCs w:val="24"/>
                <w:lang w:val="en-US"/>
              </w:rPr>
              <w:t>- is endoscopic surgery the gold standard</w:t>
            </w:r>
            <w:r>
              <w:rPr>
                <w:rFonts w:eastAsia="Times New Roman" w:cstheme="minorHAnsi"/>
                <w:color w:val="000000"/>
                <w:szCs w:val="24"/>
                <w:lang w:val="en-US"/>
              </w:rPr>
              <w:t>?</w:t>
            </w:r>
          </w:p>
        </w:tc>
        <w:tc>
          <w:tcPr>
            <w:tcW w:w="7069" w:type="dxa"/>
            <w:gridSpan w:val="2"/>
            <w:vMerge w:val="restart"/>
          </w:tcPr>
          <w:p w:rsidR="006F12A0" w:rsidRPr="006F12A0" w:rsidRDefault="009B2031" w:rsidP="006F12A0">
            <w:pPr>
              <w:jc w:val="center"/>
              <w:rPr>
                <w:b/>
              </w:rPr>
            </w:pPr>
            <w:r w:rsidRPr="006F12A0">
              <w:rPr>
                <w:b/>
              </w:rPr>
              <w:t>RT 5</w:t>
            </w:r>
          </w:p>
          <w:p w:rsidR="009B2031" w:rsidRPr="006F12A0" w:rsidRDefault="00A336AE" w:rsidP="00A336AE">
            <w:pPr>
              <w:jc w:val="center"/>
            </w:pPr>
            <w:r>
              <w:rPr>
                <w:b/>
                <w:i/>
              </w:rPr>
              <w:t>Rhinoplasty</w:t>
            </w:r>
          </w:p>
          <w:p w:rsidR="00A336AE" w:rsidRDefault="00A336AE" w:rsidP="00A336AE">
            <w:pPr>
              <w:rPr>
                <w:b/>
                <w:i/>
              </w:rPr>
            </w:pPr>
            <w:r>
              <w:rPr>
                <w:b/>
                <w:i/>
              </w:rPr>
              <w:t>Chairman:  Ignazio Tasca</w:t>
            </w:r>
          </w:p>
          <w:p w:rsidR="00A336AE" w:rsidRDefault="00337008" w:rsidP="00A336AE">
            <w:pPr>
              <w:rPr>
                <w:b/>
                <w:i/>
              </w:rPr>
            </w:pPr>
            <w:r>
              <w:rPr>
                <w:b/>
                <w:i/>
              </w:rPr>
              <w:t>Speakers</w:t>
            </w:r>
          </w:p>
          <w:p w:rsidR="00A336AE" w:rsidRPr="00EB7F1F" w:rsidRDefault="00A336AE" w:rsidP="00A336AE">
            <w:r w:rsidRPr="00EB7F1F">
              <w:rPr>
                <w:b/>
              </w:rPr>
              <w:t xml:space="preserve">Ignazio Tasca - </w:t>
            </w:r>
            <w:r w:rsidRPr="00EB7F1F">
              <w:rPr>
                <w:rFonts w:ascii="Calibri" w:hAnsi="Calibri" w:cs="Calibri"/>
                <w:bCs/>
                <w:iCs/>
                <w:shd w:val="clear" w:color="auto" w:fill="FFFFFF"/>
              </w:rPr>
              <w:t>Functional philosophy in rhinoseptoplasty</w:t>
            </w:r>
          </w:p>
          <w:p w:rsidR="00A336AE" w:rsidRPr="00A336AE" w:rsidRDefault="00A336AE" w:rsidP="00A336AE">
            <w:pPr>
              <w:rPr>
                <w:rFonts w:cstheme="minorHAnsi"/>
                <w:szCs w:val="32"/>
              </w:rPr>
            </w:pPr>
            <w:r w:rsidRPr="00EB7F1F">
              <w:rPr>
                <w:b/>
              </w:rPr>
              <w:t>Ioannis Konstantinidis</w:t>
            </w:r>
            <w:r w:rsidRPr="00EB7F1F">
              <w:t xml:space="preserve">  - Revision rhinoplasty</w:t>
            </w:r>
            <w:r w:rsidR="006F12A0" w:rsidRPr="006F12A0">
              <w:t>tumors</w:t>
            </w:r>
            <w:r w:rsidRPr="00A336AE">
              <w:rPr>
                <w:rFonts w:cstheme="minorHAnsi"/>
                <w:szCs w:val="32"/>
              </w:rPr>
              <w:t xml:space="preserve"> </w:t>
            </w:r>
          </w:p>
          <w:p w:rsidR="00A336AE" w:rsidRDefault="00A336AE" w:rsidP="00A336AE">
            <w:pPr>
              <w:rPr>
                <w:rFonts w:cstheme="minorHAnsi"/>
                <w:szCs w:val="32"/>
              </w:rPr>
            </w:pPr>
            <w:r w:rsidRPr="00A336AE">
              <w:rPr>
                <w:b/>
              </w:rPr>
              <w:t>Ion Anghel</w:t>
            </w:r>
            <w:r>
              <w:rPr>
                <w:b/>
              </w:rPr>
              <w:t xml:space="preserve"> - 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cstheme="minorHAnsi"/>
                <w:szCs w:val="32"/>
              </w:rPr>
              <w:t>Surgical management of nasal Obstruction in f</w:t>
            </w:r>
            <w:r w:rsidRPr="00A336AE">
              <w:rPr>
                <w:rFonts w:cstheme="minorHAnsi"/>
                <w:szCs w:val="32"/>
              </w:rPr>
              <w:t xml:space="preserve">unctional </w:t>
            </w:r>
            <w:r>
              <w:rPr>
                <w:rFonts w:cstheme="minorHAnsi"/>
                <w:szCs w:val="32"/>
              </w:rPr>
              <w:t>rhinoplasty</w:t>
            </w:r>
          </w:p>
          <w:p w:rsidR="00A336AE" w:rsidRPr="00EB7F1F" w:rsidRDefault="00A336AE" w:rsidP="00A336AE">
            <w:r w:rsidRPr="00EB7F1F">
              <w:rPr>
                <w:b/>
              </w:rPr>
              <w:t>António Sousa Vieira</w:t>
            </w:r>
            <w:r w:rsidRPr="00EB7F1F">
              <w:t xml:space="preserve"> - 20 years of Percutaneous Osteotomies in Rhinoplasty</w:t>
            </w:r>
          </w:p>
          <w:p w:rsidR="00A336AE" w:rsidRPr="00A336AE" w:rsidRDefault="00A336AE" w:rsidP="00A336AE">
            <w:pPr>
              <w:rPr>
                <w:rFonts w:cstheme="minorHAnsi"/>
                <w:b/>
                <w:sz w:val="16"/>
              </w:rPr>
            </w:pPr>
          </w:p>
          <w:p w:rsidR="00771E60" w:rsidRPr="006F12A0" w:rsidRDefault="00771E60" w:rsidP="006F12A0"/>
        </w:tc>
      </w:tr>
      <w:tr w:rsidR="007A55E7" w:rsidTr="00710926">
        <w:trPr>
          <w:trHeight w:val="930"/>
        </w:trPr>
        <w:tc>
          <w:tcPr>
            <w:tcW w:w="1677" w:type="dxa"/>
            <w:vMerge/>
            <w:shd w:val="clear" w:color="auto" w:fill="E7E6E6" w:themeFill="background2"/>
          </w:tcPr>
          <w:p w:rsidR="007A55E7" w:rsidRDefault="007A55E7" w:rsidP="00710926">
            <w:pPr>
              <w:jc w:val="center"/>
              <w:rPr>
                <w:b/>
              </w:rPr>
            </w:pPr>
          </w:p>
        </w:tc>
        <w:tc>
          <w:tcPr>
            <w:tcW w:w="1575" w:type="dxa"/>
            <w:gridSpan w:val="2"/>
          </w:tcPr>
          <w:p w:rsidR="007A55E7" w:rsidRPr="00A75F05" w:rsidRDefault="007A55E7" w:rsidP="00710926">
            <w:r>
              <w:t>16.45-17.15</w:t>
            </w:r>
          </w:p>
        </w:tc>
        <w:tc>
          <w:tcPr>
            <w:tcW w:w="4799" w:type="dxa"/>
            <w:shd w:val="clear" w:color="auto" w:fill="FFC000"/>
          </w:tcPr>
          <w:p w:rsidR="007205B4" w:rsidRDefault="007A55E7" w:rsidP="00710926">
            <w:pPr>
              <w:jc w:val="center"/>
              <w:rPr>
                <w:b/>
              </w:rPr>
            </w:pPr>
            <w:r w:rsidRPr="007A55E7">
              <w:rPr>
                <w:b/>
              </w:rPr>
              <w:t xml:space="preserve">Symposium </w:t>
            </w:r>
            <w:r w:rsidR="007205B4">
              <w:rPr>
                <w:b/>
              </w:rPr>
              <w:t xml:space="preserve"> 3</w:t>
            </w:r>
          </w:p>
          <w:p w:rsidR="007A55E7" w:rsidRPr="007A55E7" w:rsidRDefault="007A55E7" w:rsidP="00710926">
            <w:pPr>
              <w:jc w:val="center"/>
              <w:rPr>
                <w:b/>
              </w:rPr>
            </w:pPr>
            <w:r w:rsidRPr="007A55E7">
              <w:rPr>
                <w:b/>
              </w:rPr>
              <w:t>Chiesi</w:t>
            </w:r>
            <w:r>
              <w:rPr>
                <w:b/>
              </w:rPr>
              <w:t xml:space="preserve"> </w:t>
            </w:r>
          </w:p>
        </w:tc>
        <w:tc>
          <w:tcPr>
            <w:tcW w:w="7069" w:type="dxa"/>
            <w:gridSpan w:val="2"/>
            <w:vMerge/>
          </w:tcPr>
          <w:p w:rsidR="007A55E7" w:rsidRDefault="007A55E7" w:rsidP="00710926">
            <w:pPr>
              <w:jc w:val="center"/>
              <w:rPr>
                <w:b/>
              </w:rPr>
            </w:pPr>
          </w:p>
        </w:tc>
      </w:tr>
      <w:tr w:rsidR="007A55E7" w:rsidTr="00710926">
        <w:trPr>
          <w:trHeight w:val="616"/>
        </w:trPr>
        <w:tc>
          <w:tcPr>
            <w:tcW w:w="1677" w:type="dxa"/>
            <w:vMerge/>
            <w:shd w:val="clear" w:color="auto" w:fill="E7E6E6" w:themeFill="background2"/>
          </w:tcPr>
          <w:p w:rsidR="007A55E7" w:rsidRDefault="007A55E7" w:rsidP="00710926">
            <w:pPr>
              <w:jc w:val="center"/>
              <w:rPr>
                <w:b/>
              </w:rPr>
            </w:pPr>
          </w:p>
        </w:tc>
        <w:tc>
          <w:tcPr>
            <w:tcW w:w="1575" w:type="dxa"/>
            <w:gridSpan w:val="2"/>
          </w:tcPr>
          <w:p w:rsidR="007A55E7" w:rsidRPr="00A75F05" w:rsidRDefault="007A55E7" w:rsidP="00710926">
            <w:r>
              <w:t>17.15-17.45</w:t>
            </w:r>
          </w:p>
        </w:tc>
        <w:tc>
          <w:tcPr>
            <w:tcW w:w="4799" w:type="dxa"/>
          </w:tcPr>
          <w:p w:rsidR="007A55E7" w:rsidRPr="00E318E3" w:rsidRDefault="007A55E7" w:rsidP="00710926">
            <w:pPr>
              <w:rPr>
                <w:rFonts w:cstheme="minorHAnsi"/>
                <w:color w:val="000000"/>
                <w:szCs w:val="20"/>
                <w:shd w:val="clear" w:color="auto" w:fill="FFFFFF"/>
              </w:rPr>
            </w:pPr>
            <w:r w:rsidRPr="002B5772">
              <w:rPr>
                <w:rFonts w:cstheme="minorHAnsi"/>
                <w:b/>
                <w:color w:val="000000"/>
                <w:szCs w:val="20"/>
                <w:shd w:val="clear" w:color="auto" w:fill="FFFFFF"/>
              </w:rPr>
              <w:t xml:space="preserve">KL </w:t>
            </w:r>
            <w:r>
              <w:rPr>
                <w:rFonts w:cstheme="minorHAnsi"/>
                <w:b/>
                <w:color w:val="000000"/>
                <w:szCs w:val="20"/>
                <w:shd w:val="clear" w:color="auto" w:fill="FFFFFF"/>
              </w:rPr>
              <w:t>7</w:t>
            </w:r>
            <w:r w:rsidRPr="00E318E3"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 - </w:t>
            </w:r>
            <w:r w:rsidRPr="00E318E3">
              <w:rPr>
                <w:rFonts w:cstheme="minorHAnsi"/>
                <w:b/>
                <w:color w:val="000000"/>
                <w:szCs w:val="20"/>
                <w:shd w:val="clear" w:color="auto" w:fill="FFFFFF"/>
              </w:rPr>
              <w:t>Silviu Albu</w:t>
            </w:r>
            <w:r w:rsidRPr="00E318E3">
              <w:rPr>
                <w:rFonts w:cstheme="minorHAnsi"/>
                <w:color w:val="000000"/>
                <w:szCs w:val="20"/>
                <w:shd w:val="clear" w:color="auto" w:fill="FFFFFF"/>
              </w:rPr>
              <w:t xml:space="preserve"> </w:t>
            </w:r>
          </w:p>
          <w:p w:rsidR="007A55E7" w:rsidRPr="00E318E3" w:rsidRDefault="007A55E7" w:rsidP="00710926">
            <w:pPr>
              <w:rPr>
                <w:rFonts w:cstheme="minorHAnsi"/>
                <w:sz w:val="24"/>
              </w:rPr>
            </w:pPr>
            <w:r w:rsidRPr="00E318E3">
              <w:rPr>
                <w:rFonts w:cstheme="minorHAnsi"/>
                <w:color w:val="000000"/>
                <w:szCs w:val="20"/>
                <w:shd w:val="clear" w:color="auto" w:fill="FFFFFF"/>
              </w:rPr>
              <w:t>Olfaction in minimal invasive surgery of the hypophisis</w:t>
            </w:r>
          </w:p>
          <w:p w:rsidR="007A55E7" w:rsidRDefault="007A55E7" w:rsidP="00710926">
            <w:pPr>
              <w:rPr>
                <w:b/>
              </w:rPr>
            </w:pPr>
          </w:p>
        </w:tc>
        <w:tc>
          <w:tcPr>
            <w:tcW w:w="7069" w:type="dxa"/>
            <w:gridSpan w:val="2"/>
            <w:vMerge/>
          </w:tcPr>
          <w:p w:rsidR="007A55E7" w:rsidRDefault="007A55E7" w:rsidP="00710926">
            <w:pPr>
              <w:jc w:val="center"/>
              <w:rPr>
                <w:b/>
              </w:rPr>
            </w:pPr>
          </w:p>
        </w:tc>
      </w:tr>
      <w:tr w:rsidR="003D07C2" w:rsidTr="00710926">
        <w:trPr>
          <w:trHeight w:val="88"/>
        </w:trPr>
        <w:tc>
          <w:tcPr>
            <w:tcW w:w="1677" w:type="dxa"/>
            <w:shd w:val="clear" w:color="auto" w:fill="E7E6E6" w:themeFill="background2"/>
          </w:tcPr>
          <w:p w:rsidR="003D07C2" w:rsidRPr="00A75F05" w:rsidRDefault="003D07C2" w:rsidP="00710926">
            <w:pPr>
              <w:jc w:val="center"/>
              <w:rPr>
                <w:b/>
              </w:rPr>
            </w:pPr>
            <w:r w:rsidRPr="00A75F05">
              <w:rPr>
                <w:b/>
              </w:rPr>
              <w:t>18.00</w:t>
            </w:r>
          </w:p>
        </w:tc>
        <w:tc>
          <w:tcPr>
            <w:tcW w:w="13443" w:type="dxa"/>
            <w:gridSpan w:val="5"/>
          </w:tcPr>
          <w:p w:rsidR="003D07C2" w:rsidRPr="00F906DB" w:rsidRDefault="00771E60" w:rsidP="00710926">
            <w:pPr>
              <w:jc w:val="center"/>
              <w:rPr>
                <w:b/>
              </w:rPr>
            </w:pPr>
            <w:r>
              <w:rPr>
                <w:b/>
              </w:rPr>
              <w:t>Opening ceremony – Welcome C</w:t>
            </w:r>
            <w:r w:rsidR="003D07C2" w:rsidRPr="00F906DB">
              <w:rPr>
                <w:b/>
              </w:rPr>
              <w:t>ocktail</w:t>
            </w:r>
          </w:p>
        </w:tc>
      </w:tr>
    </w:tbl>
    <w:p w:rsidR="00C10B55" w:rsidRDefault="00B819F5" w:rsidP="0007277A">
      <w:pPr>
        <w:jc w:val="center"/>
      </w:pPr>
      <w:r>
        <w:t xml:space="preserve"> </w:t>
      </w:r>
    </w:p>
    <w:p w:rsidR="00B47555" w:rsidRDefault="00B47555">
      <w:r>
        <w:br w:type="page"/>
      </w:r>
    </w:p>
    <w:p w:rsidR="003B3D79" w:rsidRPr="00710926" w:rsidRDefault="00CE38E7" w:rsidP="0007277A">
      <w:pPr>
        <w:jc w:val="center"/>
        <w:rPr>
          <w:b/>
          <w:sz w:val="24"/>
        </w:rPr>
      </w:pPr>
      <w:r w:rsidRPr="00710926">
        <w:rPr>
          <w:b/>
          <w:sz w:val="24"/>
        </w:rPr>
        <w:lastRenderedPageBreak/>
        <w:t>Thursday 7.09.2017 Conventus ORL Latina</w:t>
      </w:r>
    </w:p>
    <w:tbl>
      <w:tblPr>
        <w:tblStyle w:val="TableGrid"/>
        <w:tblW w:w="14225" w:type="dxa"/>
        <w:tblLayout w:type="fixed"/>
        <w:tblLook w:val="04A0"/>
      </w:tblPr>
      <w:tblGrid>
        <w:gridCol w:w="1483"/>
        <w:gridCol w:w="785"/>
        <w:gridCol w:w="2197"/>
        <w:gridCol w:w="53"/>
        <w:gridCol w:w="815"/>
        <w:gridCol w:w="2439"/>
        <w:gridCol w:w="171"/>
        <w:gridCol w:w="630"/>
        <w:gridCol w:w="90"/>
        <w:gridCol w:w="204"/>
        <w:gridCol w:w="2585"/>
        <w:gridCol w:w="721"/>
        <w:gridCol w:w="2052"/>
      </w:tblGrid>
      <w:tr w:rsidR="003B3D79" w:rsidTr="00970EF1">
        <w:tc>
          <w:tcPr>
            <w:tcW w:w="1483" w:type="dxa"/>
            <w:shd w:val="clear" w:color="auto" w:fill="E7E6E6" w:themeFill="background2"/>
          </w:tcPr>
          <w:p w:rsidR="003B3D79" w:rsidRPr="003B3D79" w:rsidRDefault="003F3E15" w:rsidP="0053254B">
            <w:pPr>
              <w:jc w:val="center"/>
              <w:rPr>
                <w:b/>
              </w:rPr>
            </w:pPr>
            <w:r>
              <w:rPr>
                <w:b/>
              </w:rPr>
              <w:t>Hour</w:t>
            </w:r>
          </w:p>
        </w:tc>
        <w:tc>
          <w:tcPr>
            <w:tcW w:w="2982" w:type="dxa"/>
            <w:gridSpan w:val="2"/>
            <w:shd w:val="clear" w:color="auto" w:fill="E7E6E6" w:themeFill="background2"/>
          </w:tcPr>
          <w:p w:rsidR="003B3D79" w:rsidRPr="008529D3" w:rsidRDefault="00CE38E7" w:rsidP="0053254B">
            <w:pPr>
              <w:jc w:val="center"/>
              <w:rPr>
                <w:b/>
              </w:rPr>
            </w:pPr>
            <w:r w:rsidRPr="008529D3">
              <w:rPr>
                <w:b/>
              </w:rPr>
              <w:t>Theather Hall</w:t>
            </w:r>
          </w:p>
        </w:tc>
        <w:tc>
          <w:tcPr>
            <w:tcW w:w="3307" w:type="dxa"/>
            <w:gridSpan w:val="3"/>
            <w:shd w:val="clear" w:color="auto" w:fill="E7E6E6" w:themeFill="background2"/>
          </w:tcPr>
          <w:p w:rsidR="003B3D79" w:rsidRPr="008529D3" w:rsidRDefault="008529D3" w:rsidP="0053254B">
            <w:pPr>
              <w:jc w:val="center"/>
              <w:rPr>
                <w:b/>
              </w:rPr>
            </w:pPr>
            <w:r w:rsidRPr="008529D3">
              <w:rPr>
                <w:b/>
              </w:rPr>
              <w:t>Baccara Hall</w:t>
            </w:r>
          </w:p>
        </w:tc>
        <w:tc>
          <w:tcPr>
            <w:tcW w:w="3680" w:type="dxa"/>
            <w:gridSpan w:val="5"/>
            <w:shd w:val="clear" w:color="auto" w:fill="E7E6E6" w:themeFill="background2"/>
          </w:tcPr>
          <w:p w:rsidR="003B3D79" w:rsidRPr="008529D3" w:rsidRDefault="008529D3" w:rsidP="0053254B">
            <w:pPr>
              <w:jc w:val="center"/>
              <w:rPr>
                <w:b/>
              </w:rPr>
            </w:pPr>
            <w:r w:rsidRPr="008529D3">
              <w:rPr>
                <w:b/>
              </w:rPr>
              <w:t>Dimitrie Ghica Hall</w:t>
            </w:r>
          </w:p>
        </w:tc>
        <w:tc>
          <w:tcPr>
            <w:tcW w:w="2773" w:type="dxa"/>
            <w:gridSpan w:val="2"/>
            <w:shd w:val="clear" w:color="auto" w:fill="E7E6E6" w:themeFill="background2"/>
          </w:tcPr>
          <w:p w:rsidR="003B3D79" w:rsidRPr="008529D3" w:rsidRDefault="008529D3" w:rsidP="0053254B">
            <w:pPr>
              <w:jc w:val="center"/>
              <w:rPr>
                <w:b/>
              </w:rPr>
            </w:pPr>
            <w:r w:rsidRPr="008529D3">
              <w:rPr>
                <w:b/>
              </w:rPr>
              <w:t>Ferdinand Hall</w:t>
            </w:r>
          </w:p>
        </w:tc>
      </w:tr>
      <w:tr w:rsidR="003B3D79" w:rsidTr="00970EF1">
        <w:tc>
          <w:tcPr>
            <w:tcW w:w="1483" w:type="dxa"/>
            <w:shd w:val="clear" w:color="auto" w:fill="E7E6E6" w:themeFill="background2"/>
          </w:tcPr>
          <w:p w:rsidR="003B3D79" w:rsidRPr="003B3D79" w:rsidRDefault="003B3D79" w:rsidP="0053254B">
            <w:pPr>
              <w:jc w:val="center"/>
              <w:rPr>
                <w:b/>
              </w:rPr>
            </w:pPr>
          </w:p>
        </w:tc>
        <w:tc>
          <w:tcPr>
            <w:tcW w:w="2982" w:type="dxa"/>
            <w:gridSpan w:val="2"/>
            <w:shd w:val="clear" w:color="auto" w:fill="5B9BD5" w:themeFill="accent1"/>
          </w:tcPr>
          <w:p w:rsidR="003B3D79" w:rsidRDefault="003B3D79" w:rsidP="001C66A2">
            <w:pPr>
              <w:jc w:val="center"/>
            </w:pPr>
            <w:r>
              <w:t>R</w:t>
            </w:r>
            <w:r w:rsidR="001C66A2">
              <w:t>HINOLOGY</w:t>
            </w:r>
          </w:p>
        </w:tc>
        <w:tc>
          <w:tcPr>
            <w:tcW w:w="3307" w:type="dxa"/>
            <w:gridSpan w:val="3"/>
            <w:shd w:val="clear" w:color="auto" w:fill="C00000"/>
          </w:tcPr>
          <w:p w:rsidR="003B3D79" w:rsidRDefault="002E7450" w:rsidP="001C66A2">
            <w:pPr>
              <w:jc w:val="center"/>
            </w:pPr>
            <w:r>
              <w:t>OTOLOG</w:t>
            </w:r>
            <w:r w:rsidR="001C66A2">
              <w:t>Y</w:t>
            </w:r>
          </w:p>
        </w:tc>
        <w:tc>
          <w:tcPr>
            <w:tcW w:w="3680" w:type="dxa"/>
            <w:gridSpan w:val="5"/>
            <w:shd w:val="clear" w:color="auto" w:fill="00B050"/>
          </w:tcPr>
          <w:p w:rsidR="003B3D79" w:rsidRDefault="001C66A2" w:rsidP="001C66A2">
            <w:pPr>
              <w:jc w:val="center"/>
            </w:pPr>
            <w:r>
              <w:t>LARY</w:t>
            </w:r>
            <w:r w:rsidR="002E7450">
              <w:t>NGOLOG</w:t>
            </w:r>
            <w:r>
              <w:t>Y</w:t>
            </w:r>
          </w:p>
        </w:tc>
        <w:tc>
          <w:tcPr>
            <w:tcW w:w="2773" w:type="dxa"/>
            <w:gridSpan w:val="2"/>
            <w:shd w:val="clear" w:color="auto" w:fill="F4B083" w:themeFill="accent2" w:themeFillTint="99"/>
          </w:tcPr>
          <w:p w:rsidR="003B3D79" w:rsidRDefault="002E7450" w:rsidP="0053254B">
            <w:pPr>
              <w:jc w:val="center"/>
            </w:pPr>
            <w:r>
              <w:t>VARIA</w:t>
            </w:r>
          </w:p>
        </w:tc>
      </w:tr>
      <w:tr w:rsidR="00353123" w:rsidTr="00970EF1">
        <w:tc>
          <w:tcPr>
            <w:tcW w:w="1483" w:type="dxa"/>
            <w:shd w:val="clear" w:color="auto" w:fill="E7E6E6" w:themeFill="background2"/>
          </w:tcPr>
          <w:p w:rsidR="00353123" w:rsidRPr="003B3D79" w:rsidRDefault="00353123" w:rsidP="0053254B">
            <w:pPr>
              <w:jc w:val="center"/>
              <w:rPr>
                <w:b/>
              </w:rPr>
            </w:pPr>
            <w:r>
              <w:rPr>
                <w:b/>
              </w:rPr>
              <w:t>8.30-9.00</w:t>
            </w:r>
          </w:p>
        </w:tc>
        <w:tc>
          <w:tcPr>
            <w:tcW w:w="2982" w:type="dxa"/>
            <w:gridSpan w:val="2"/>
            <w:vMerge w:val="restart"/>
            <w:shd w:val="clear" w:color="auto" w:fill="auto"/>
          </w:tcPr>
          <w:p w:rsidR="00353123" w:rsidRPr="00CE38E7" w:rsidRDefault="00353123" w:rsidP="00E90743">
            <w:pPr>
              <w:jc w:val="center"/>
              <w:rPr>
                <w:b/>
              </w:rPr>
            </w:pPr>
            <w:r>
              <w:rPr>
                <w:b/>
              </w:rPr>
              <w:t>RT 5</w:t>
            </w:r>
          </w:p>
          <w:p w:rsidR="00353123" w:rsidRPr="00BE4946" w:rsidRDefault="00353123" w:rsidP="00E90743">
            <w:pPr>
              <w:jc w:val="center"/>
              <w:rPr>
                <w:b/>
              </w:rPr>
            </w:pPr>
            <w:r w:rsidRPr="00BE4946">
              <w:rPr>
                <w:b/>
              </w:rPr>
              <w:t>FESS</w:t>
            </w:r>
          </w:p>
          <w:p w:rsidR="00353123" w:rsidRDefault="00353123" w:rsidP="00E90743">
            <w:r>
              <w:t xml:space="preserve">Moderator:  </w:t>
            </w:r>
            <w:r w:rsidRPr="00BE4946">
              <w:rPr>
                <w:b/>
              </w:rPr>
              <w:t>C. Sarafoleanu</w:t>
            </w:r>
          </w:p>
          <w:p w:rsidR="00353123" w:rsidRPr="00BE4946" w:rsidRDefault="00353123" w:rsidP="00E90743">
            <w:pPr>
              <w:rPr>
                <w:b/>
              </w:rPr>
            </w:pPr>
            <w:r w:rsidRPr="00BE4946">
              <w:rPr>
                <w:b/>
              </w:rPr>
              <w:t>Speakers</w:t>
            </w:r>
          </w:p>
          <w:p w:rsidR="00353123" w:rsidRPr="00CE38E7" w:rsidRDefault="00353123" w:rsidP="00E90743">
            <w:pPr>
              <w:jc w:val="both"/>
              <w:rPr>
                <w:color w:val="000000" w:themeColor="text1"/>
              </w:rPr>
            </w:pPr>
            <w:r w:rsidRPr="00CE38E7">
              <w:rPr>
                <w:b/>
                <w:i/>
                <w:color w:val="000000" w:themeColor="text1"/>
              </w:rPr>
              <w:t>Timoleon Terzis</w:t>
            </w:r>
            <w:r w:rsidRPr="00CE38E7">
              <w:rPr>
                <w:color w:val="000000" w:themeColor="text1"/>
              </w:rPr>
              <w:t xml:space="preserve"> - Frontal Sinus Surgery </w:t>
            </w:r>
          </w:p>
          <w:p w:rsidR="00353123" w:rsidRPr="00CE38E7" w:rsidRDefault="00353123" w:rsidP="00E90743">
            <w:pPr>
              <w:jc w:val="both"/>
              <w:rPr>
                <w:color w:val="000000" w:themeColor="text1"/>
              </w:rPr>
            </w:pPr>
            <w:r w:rsidRPr="00CE38E7">
              <w:rPr>
                <w:rFonts w:cstheme="minorHAnsi"/>
                <w:b/>
                <w:color w:val="000000" w:themeColor="text1"/>
              </w:rPr>
              <w:t xml:space="preserve">F. Scasso </w:t>
            </w:r>
            <w:r w:rsidRPr="00CE38E7">
              <w:rPr>
                <w:rFonts w:cstheme="minorHAnsi"/>
                <w:color w:val="000000" w:themeColor="text1"/>
              </w:rPr>
              <w:t xml:space="preserve">- </w:t>
            </w:r>
            <w:r w:rsidRPr="00CE38E7">
              <w:rPr>
                <w:rFonts w:cstheme="minorHAnsi"/>
                <w:color w:val="000000" w:themeColor="text1"/>
                <w:shd w:val="clear" w:color="auto" w:fill="FFFFFF"/>
              </w:rPr>
              <w:t>Results of integrate medical-surgical therapy for turbinate hypertrophy</w:t>
            </w:r>
          </w:p>
          <w:p w:rsidR="00353123" w:rsidRPr="00CE38E7" w:rsidRDefault="00353123" w:rsidP="00E90743">
            <w:pPr>
              <w:jc w:val="both"/>
              <w:rPr>
                <w:color w:val="000000" w:themeColor="text1"/>
              </w:rPr>
            </w:pPr>
            <w:r w:rsidRPr="00CE38E7">
              <w:rPr>
                <w:b/>
                <w:color w:val="000000" w:themeColor="text1"/>
              </w:rPr>
              <w:t xml:space="preserve">G. Muhlfay – </w:t>
            </w:r>
            <w:r w:rsidRPr="00CE38E7">
              <w:rPr>
                <w:color w:val="000000" w:themeColor="text1"/>
              </w:rPr>
              <w:t>Posibilities and limits of endoscopic surgery in bony pathology of the sinuses and skull base</w:t>
            </w:r>
          </w:p>
          <w:p w:rsidR="00353123" w:rsidRDefault="00353123" w:rsidP="00E97FFA">
            <w:pPr>
              <w:jc w:val="both"/>
            </w:pPr>
            <w:r w:rsidRPr="00CE38E7">
              <w:rPr>
                <w:b/>
                <w:color w:val="000000" w:themeColor="text1"/>
              </w:rPr>
              <w:t xml:space="preserve">M. Rigante - </w:t>
            </w:r>
            <w:r w:rsidRPr="00CE38E7">
              <w:rPr>
                <w:rFonts w:ascii="Arial" w:hAnsi="Arial" w:cs="Arial"/>
                <w:color w:val="000000" w:themeColor="text1"/>
                <w:sz w:val="19"/>
                <w:szCs w:val="19"/>
                <w:shd w:val="clear" w:color="auto" w:fill="FFFFFF"/>
              </w:rPr>
              <w:t>Revision endoscopic  sinus surgery for flogistic pathologies</w:t>
            </w:r>
          </w:p>
        </w:tc>
        <w:tc>
          <w:tcPr>
            <w:tcW w:w="3307" w:type="dxa"/>
            <w:gridSpan w:val="3"/>
            <w:shd w:val="clear" w:color="auto" w:fill="auto"/>
          </w:tcPr>
          <w:p w:rsidR="00353123" w:rsidRPr="00CE38E7" w:rsidRDefault="00353123" w:rsidP="000A35CA">
            <w:pPr>
              <w:jc w:val="center"/>
              <w:rPr>
                <w:b/>
              </w:rPr>
            </w:pPr>
            <w:r>
              <w:rPr>
                <w:b/>
              </w:rPr>
              <w:t>IC 4</w:t>
            </w:r>
            <w:r w:rsidRPr="00CE38E7">
              <w:rPr>
                <w:b/>
              </w:rPr>
              <w:t xml:space="preserve"> - Nikolaos Marangos</w:t>
            </w:r>
          </w:p>
          <w:p w:rsidR="00353123" w:rsidRDefault="00353123" w:rsidP="000A35CA">
            <w:pPr>
              <w:jc w:val="center"/>
            </w:pPr>
            <w:r>
              <w:rPr>
                <w:b/>
                <w:i/>
                <w:color w:val="FF0000"/>
              </w:rPr>
              <w:t>To be announced</w:t>
            </w:r>
          </w:p>
        </w:tc>
        <w:tc>
          <w:tcPr>
            <w:tcW w:w="3680" w:type="dxa"/>
            <w:gridSpan w:val="5"/>
            <w:shd w:val="clear" w:color="auto" w:fill="auto"/>
          </w:tcPr>
          <w:p w:rsidR="00353123" w:rsidRDefault="00353123" w:rsidP="00353123">
            <w:pPr>
              <w:jc w:val="center"/>
            </w:pPr>
            <w:r w:rsidRPr="00CE38E7">
              <w:rPr>
                <w:b/>
              </w:rPr>
              <w:t>IC</w:t>
            </w:r>
            <w:r>
              <w:rPr>
                <w:b/>
              </w:rPr>
              <w:t xml:space="preserve"> 3</w:t>
            </w:r>
            <w:r w:rsidRPr="00CE38E7">
              <w:rPr>
                <w:b/>
              </w:rPr>
              <w:t xml:space="preserve">  – Matthew Yung</w:t>
            </w:r>
            <w:r>
              <w:t xml:space="preserve"> Endoscopic DCR</w:t>
            </w:r>
            <w:r w:rsidRPr="00930138">
              <w:t xml:space="preserve"> – concept and outcome</w:t>
            </w:r>
            <w:r>
              <w:t>s</w:t>
            </w:r>
          </w:p>
        </w:tc>
        <w:tc>
          <w:tcPr>
            <w:tcW w:w="2773" w:type="dxa"/>
            <w:gridSpan w:val="2"/>
            <w:shd w:val="clear" w:color="auto" w:fill="auto"/>
          </w:tcPr>
          <w:p w:rsidR="00353123" w:rsidRDefault="00353123" w:rsidP="000A35CA">
            <w:r>
              <w:t xml:space="preserve">      </w:t>
            </w:r>
            <w:r w:rsidRPr="00CE38E7">
              <w:rPr>
                <w:b/>
              </w:rPr>
              <w:t>IC</w:t>
            </w:r>
            <w:r>
              <w:rPr>
                <w:b/>
              </w:rPr>
              <w:t xml:space="preserve"> 6</w:t>
            </w:r>
            <w:r w:rsidRPr="00CE38E7">
              <w:rPr>
                <w:b/>
              </w:rPr>
              <w:t xml:space="preserve"> </w:t>
            </w:r>
            <w:r>
              <w:t xml:space="preserve">- </w:t>
            </w:r>
            <w:r w:rsidRPr="00710926">
              <w:rPr>
                <w:b/>
              </w:rPr>
              <w:t>Roberto</w:t>
            </w:r>
            <w:r w:rsidRPr="00710926">
              <w:rPr>
                <w:b/>
                <w:i/>
              </w:rPr>
              <w:t xml:space="preserve"> </w:t>
            </w:r>
            <w:r w:rsidRPr="00710926">
              <w:rPr>
                <w:b/>
              </w:rPr>
              <w:t>Albera</w:t>
            </w:r>
          </w:p>
          <w:p w:rsidR="00353123" w:rsidRDefault="00353123" w:rsidP="000A35CA">
            <w:pPr>
              <w:jc w:val="center"/>
            </w:pPr>
            <w:r w:rsidRPr="002969D4">
              <w:t xml:space="preserve">Menière's disease (clinical aspects </w:t>
            </w:r>
            <w:r>
              <w:t>and</w:t>
            </w:r>
            <w:r w:rsidRPr="002969D4">
              <w:t xml:space="preserve"> therapy</w:t>
            </w:r>
            <w:r>
              <w:t>)</w:t>
            </w:r>
          </w:p>
        </w:tc>
      </w:tr>
      <w:tr w:rsidR="00353123" w:rsidTr="00353123">
        <w:trPr>
          <w:trHeight w:val="3795"/>
        </w:trPr>
        <w:tc>
          <w:tcPr>
            <w:tcW w:w="1483" w:type="dxa"/>
            <w:shd w:val="clear" w:color="auto" w:fill="E7E6E6" w:themeFill="background2"/>
          </w:tcPr>
          <w:p w:rsidR="00353123" w:rsidRPr="003B3D79" w:rsidRDefault="00353123" w:rsidP="00353123">
            <w:pPr>
              <w:jc w:val="center"/>
              <w:rPr>
                <w:b/>
              </w:rPr>
            </w:pPr>
            <w:r w:rsidRPr="003B3D79">
              <w:rPr>
                <w:b/>
              </w:rPr>
              <w:t>9.00-</w:t>
            </w:r>
            <w:r>
              <w:rPr>
                <w:b/>
              </w:rPr>
              <w:t>10.00</w:t>
            </w:r>
          </w:p>
        </w:tc>
        <w:tc>
          <w:tcPr>
            <w:tcW w:w="2982" w:type="dxa"/>
            <w:gridSpan w:val="2"/>
            <w:vMerge/>
          </w:tcPr>
          <w:p w:rsidR="00353123" w:rsidRDefault="00353123" w:rsidP="00E97FFA">
            <w:pPr>
              <w:jc w:val="both"/>
            </w:pPr>
          </w:p>
        </w:tc>
        <w:tc>
          <w:tcPr>
            <w:tcW w:w="3307" w:type="dxa"/>
            <w:gridSpan w:val="3"/>
            <w:vMerge w:val="restart"/>
          </w:tcPr>
          <w:p w:rsidR="00353123" w:rsidRPr="00CE38E7" w:rsidRDefault="00353123" w:rsidP="00E90743">
            <w:pPr>
              <w:jc w:val="center"/>
              <w:rPr>
                <w:b/>
              </w:rPr>
            </w:pPr>
            <w:r>
              <w:rPr>
                <w:b/>
              </w:rPr>
              <w:t>RT 6</w:t>
            </w:r>
          </w:p>
          <w:p w:rsidR="00353123" w:rsidRPr="002465BF" w:rsidRDefault="00353123" w:rsidP="00E90743">
            <w:pPr>
              <w:jc w:val="center"/>
              <w:rPr>
                <w:rFonts w:cstheme="minorHAnsi"/>
                <w:b/>
                <w:color w:val="000000"/>
                <w:shd w:val="clear" w:color="auto" w:fill="FFFFFF"/>
              </w:rPr>
            </w:pPr>
            <w:r w:rsidRPr="002465BF">
              <w:rPr>
                <w:rFonts w:cstheme="minorHAnsi"/>
                <w:b/>
                <w:color w:val="000000"/>
                <w:shd w:val="clear" w:color="auto" w:fill="FFFFFF"/>
              </w:rPr>
              <w:t>Cochlear implant - why two?</w:t>
            </w:r>
          </w:p>
          <w:p w:rsidR="00353123" w:rsidRDefault="00353123" w:rsidP="00E90743"/>
          <w:p w:rsidR="00353123" w:rsidRPr="00897934" w:rsidRDefault="00353123" w:rsidP="00E90743">
            <w:pPr>
              <w:rPr>
                <w:b/>
              </w:rPr>
            </w:pPr>
            <w:r w:rsidRPr="00897934">
              <w:t>Moderator</w:t>
            </w:r>
            <w:r w:rsidRPr="00DD5F0D">
              <w:rPr>
                <w:i/>
              </w:rPr>
              <w:t>:</w:t>
            </w:r>
            <w:r>
              <w:rPr>
                <w:i/>
              </w:rPr>
              <w:t xml:space="preserve"> </w:t>
            </w:r>
            <w:r w:rsidRPr="00CE38E7">
              <w:rPr>
                <w:b/>
              </w:rPr>
              <w:t>Luminita Radulescu</w:t>
            </w:r>
          </w:p>
          <w:p w:rsidR="00353123" w:rsidRDefault="00353123" w:rsidP="00E90743">
            <w:pPr>
              <w:rPr>
                <w:b/>
              </w:rPr>
            </w:pPr>
          </w:p>
          <w:p w:rsidR="00353123" w:rsidRDefault="00353123" w:rsidP="00E90743">
            <w:r w:rsidRPr="00BE4946">
              <w:rPr>
                <w:b/>
              </w:rPr>
              <w:t>Speakers</w:t>
            </w:r>
          </w:p>
          <w:p w:rsidR="00353123" w:rsidRPr="00CE38E7" w:rsidRDefault="00353123" w:rsidP="00E90743">
            <w:pPr>
              <w:rPr>
                <w:rFonts w:cstheme="minorHAnsi"/>
                <w:b/>
              </w:rPr>
            </w:pPr>
            <w:r w:rsidRPr="00CE38E7">
              <w:rPr>
                <w:rFonts w:cstheme="minorHAnsi"/>
                <w:b/>
              </w:rPr>
              <w:t xml:space="preserve">Gerard O`Donoghue, </w:t>
            </w:r>
          </w:p>
          <w:p w:rsidR="00353123" w:rsidRPr="00CE38E7" w:rsidRDefault="00353123" w:rsidP="00E90743">
            <w:pPr>
              <w:rPr>
                <w:rFonts w:cstheme="minorHAnsi"/>
                <w:b/>
              </w:rPr>
            </w:pPr>
            <w:r w:rsidRPr="00CE38E7">
              <w:rPr>
                <w:rFonts w:cstheme="minorHAnsi"/>
                <w:b/>
              </w:rPr>
              <w:t xml:space="preserve">Nikolaos Marangos, </w:t>
            </w:r>
          </w:p>
          <w:p w:rsidR="00353123" w:rsidRPr="00CE38E7" w:rsidRDefault="00353123" w:rsidP="00E90743">
            <w:pPr>
              <w:rPr>
                <w:rFonts w:cstheme="minorHAnsi"/>
                <w:b/>
              </w:rPr>
            </w:pPr>
            <w:r w:rsidRPr="00CE38E7">
              <w:rPr>
                <w:rFonts w:cstheme="minorHAnsi"/>
                <w:b/>
              </w:rPr>
              <w:t xml:space="preserve">Çağlar Batman, </w:t>
            </w:r>
          </w:p>
          <w:p w:rsidR="00353123" w:rsidRPr="00CE38E7" w:rsidRDefault="00353123" w:rsidP="00E90743">
            <w:pPr>
              <w:rPr>
                <w:rFonts w:eastAsia="Times New Roman" w:cstheme="minorHAnsi"/>
                <w:b/>
                <w:lang w:val="en-US"/>
              </w:rPr>
            </w:pPr>
            <w:r w:rsidRPr="00CE38E7">
              <w:rPr>
                <w:rFonts w:eastAsia="Times New Roman" w:cstheme="minorHAnsi"/>
                <w:b/>
                <w:lang w:val="en-US"/>
              </w:rPr>
              <w:t>Dan Gheorghe</w:t>
            </w:r>
          </w:p>
          <w:p w:rsidR="00353123" w:rsidRDefault="00353123" w:rsidP="00287E13">
            <w:pPr>
              <w:rPr>
                <w:b/>
              </w:rPr>
            </w:pPr>
            <w:r w:rsidRPr="00CE38E7">
              <w:rPr>
                <w:rFonts w:eastAsia="Times New Roman" w:cstheme="minorHAnsi"/>
                <w:b/>
                <w:lang w:val="en-US"/>
              </w:rPr>
              <w:t>Horatiu Stefanescu</w:t>
            </w:r>
          </w:p>
          <w:p w:rsidR="00353123" w:rsidRDefault="00353123" w:rsidP="0053254B">
            <w:pPr>
              <w:jc w:val="center"/>
              <w:rPr>
                <w:b/>
              </w:rPr>
            </w:pPr>
          </w:p>
          <w:p w:rsidR="00353123" w:rsidRDefault="00353123" w:rsidP="0053254B">
            <w:pPr>
              <w:jc w:val="center"/>
            </w:pPr>
          </w:p>
        </w:tc>
        <w:tc>
          <w:tcPr>
            <w:tcW w:w="3680" w:type="dxa"/>
            <w:gridSpan w:val="5"/>
            <w:vMerge w:val="restart"/>
          </w:tcPr>
          <w:p w:rsidR="00353123" w:rsidRPr="00CE38E7" w:rsidRDefault="00353123" w:rsidP="00E90743">
            <w:pPr>
              <w:jc w:val="center"/>
              <w:rPr>
                <w:b/>
              </w:rPr>
            </w:pPr>
            <w:r>
              <w:rPr>
                <w:b/>
              </w:rPr>
              <w:t>RT 7</w:t>
            </w:r>
          </w:p>
          <w:p w:rsidR="00353123" w:rsidRPr="00590590" w:rsidRDefault="00353123" w:rsidP="00E90743">
            <w:pPr>
              <w:jc w:val="center"/>
              <w:rPr>
                <w:b/>
              </w:rPr>
            </w:pPr>
            <w:r w:rsidRPr="00590590">
              <w:rPr>
                <w:b/>
              </w:rPr>
              <w:t>Up-to-date in oncologic surgery of the larynx</w:t>
            </w:r>
          </w:p>
          <w:p w:rsidR="00353123" w:rsidRDefault="00353123" w:rsidP="00E90743">
            <w:r w:rsidRPr="00FD7F55">
              <w:t>Moderator</w:t>
            </w:r>
            <w:r>
              <w:t xml:space="preserve">: </w:t>
            </w:r>
            <w:r w:rsidRPr="00CE38E7">
              <w:rPr>
                <w:b/>
              </w:rPr>
              <w:t>Marco Piemonte</w:t>
            </w:r>
          </w:p>
          <w:p w:rsidR="00353123" w:rsidRPr="00BE4946" w:rsidRDefault="00353123" w:rsidP="00E90743">
            <w:pPr>
              <w:rPr>
                <w:b/>
              </w:rPr>
            </w:pPr>
            <w:r w:rsidRPr="00BE4946">
              <w:rPr>
                <w:b/>
              </w:rPr>
              <w:t>Speakers</w:t>
            </w:r>
            <w:r>
              <w:rPr>
                <w:b/>
              </w:rPr>
              <w:t>:</w:t>
            </w:r>
          </w:p>
          <w:p w:rsidR="00353123" w:rsidRPr="00581F95" w:rsidRDefault="00353123" w:rsidP="00E90743">
            <w:pPr>
              <w:rPr>
                <w:rFonts w:cstheme="minorHAnsi"/>
                <w:sz w:val="21"/>
                <w:szCs w:val="21"/>
              </w:rPr>
            </w:pPr>
            <w:r w:rsidRPr="00581F95">
              <w:rPr>
                <w:rFonts w:cstheme="minorHAnsi"/>
                <w:b/>
                <w:sz w:val="21"/>
                <w:szCs w:val="21"/>
              </w:rPr>
              <w:t xml:space="preserve">Mihail Dan Cobzeanu </w:t>
            </w:r>
            <w:r w:rsidRPr="00581F95">
              <w:rPr>
                <w:rFonts w:cstheme="minorHAnsi"/>
                <w:sz w:val="21"/>
                <w:szCs w:val="21"/>
              </w:rPr>
              <w:t>–</w:t>
            </w:r>
            <w:r w:rsidR="00EA03BC">
              <w:rPr>
                <w:rFonts w:cstheme="minorHAnsi"/>
                <w:sz w:val="21"/>
                <w:szCs w:val="21"/>
              </w:rPr>
              <w:t xml:space="preserve"> Revision surgery for pharyngeal necrosis after radiotherapy or total laryngectomy </w:t>
            </w:r>
            <w:r w:rsidRPr="00581F95">
              <w:rPr>
                <w:rFonts w:cstheme="minorHAnsi"/>
                <w:b/>
                <w:sz w:val="21"/>
                <w:szCs w:val="21"/>
              </w:rPr>
              <w:t>Serban Bertesteanu</w:t>
            </w:r>
            <w:r w:rsidRPr="00581F95">
              <w:rPr>
                <w:rFonts w:cstheme="minorHAnsi"/>
                <w:sz w:val="21"/>
                <w:szCs w:val="21"/>
              </w:rPr>
              <w:t xml:space="preserve"> - </w:t>
            </w:r>
            <w:r w:rsidRPr="00581F95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Management of pharyngoesophageal junction neoplasm</w:t>
            </w:r>
          </w:p>
          <w:p w:rsidR="00353123" w:rsidRPr="00581F95" w:rsidRDefault="00353123" w:rsidP="00E90743">
            <w:pPr>
              <w:rPr>
                <w:rFonts w:cstheme="minorHAnsi"/>
                <w:sz w:val="21"/>
                <w:szCs w:val="21"/>
              </w:rPr>
            </w:pPr>
            <w:r w:rsidRPr="00581F95">
              <w:rPr>
                <w:rFonts w:cstheme="minorHAnsi"/>
                <w:b/>
                <w:sz w:val="21"/>
                <w:szCs w:val="21"/>
              </w:rPr>
              <w:t>Giancarlo Pecorari</w:t>
            </w:r>
            <w:r w:rsidRPr="00581F95">
              <w:rPr>
                <w:rFonts w:cstheme="minorHAnsi"/>
                <w:sz w:val="21"/>
                <w:szCs w:val="21"/>
              </w:rPr>
              <w:t xml:space="preserve">: </w:t>
            </w:r>
            <w:r w:rsidRPr="00581F95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>New perspectives in reconstructive subtotal laryngectomy".</w:t>
            </w:r>
          </w:p>
          <w:p w:rsidR="00353123" w:rsidRPr="00581F95" w:rsidRDefault="00353123" w:rsidP="00E90743">
            <w:pPr>
              <w:rPr>
                <w:rFonts w:cstheme="minorHAnsi"/>
                <w:sz w:val="21"/>
                <w:szCs w:val="21"/>
              </w:rPr>
            </w:pPr>
            <w:r w:rsidRPr="00581F95">
              <w:rPr>
                <w:rFonts w:cstheme="minorHAnsi"/>
                <w:b/>
                <w:sz w:val="21"/>
                <w:szCs w:val="21"/>
              </w:rPr>
              <w:t>Marco Piemonte</w:t>
            </w:r>
            <w:r w:rsidRPr="00581F95">
              <w:rPr>
                <w:rFonts w:cstheme="minorHAnsi"/>
                <w:sz w:val="21"/>
                <w:szCs w:val="21"/>
              </w:rPr>
              <w:t>: The pharyngo-laryngeal carrefour: clinico-therapeutical problems</w:t>
            </w:r>
          </w:p>
          <w:p w:rsidR="00353123" w:rsidRPr="00E90743" w:rsidRDefault="00353123" w:rsidP="00E90743">
            <w:pPr>
              <w:jc w:val="both"/>
              <w:rPr>
                <w:b/>
                <w:color w:val="000000" w:themeColor="text1"/>
              </w:rPr>
            </w:pPr>
            <w:r w:rsidRPr="00581F95">
              <w:rPr>
                <w:rFonts w:cstheme="minorHAnsi"/>
                <w:b/>
                <w:color w:val="222222"/>
                <w:sz w:val="21"/>
                <w:szCs w:val="21"/>
                <w:shd w:val="clear" w:color="auto" w:fill="FFFFFF"/>
              </w:rPr>
              <w:t>Raluca Grigore:</w:t>
            </w:r>
            <w:r w:rsidRPr="00581F95">
              <w:rPr>
                <w:rFonts w:cstheme="minorHAnsi"/>
                <w:color w:val="222222"/>
                <w:sz w:val="21"/>
                <w:szCs w:val="21"/>
                <w:shd w:val="clear" w:color="auto" w:fill="FFFFFF"/>
              </w:rPr>
              <w:t xml:space="preserve"> Clinical nutrition concept in the treatment of head and neck cancer</w:t>
            </w:r>
          </w:p>
        </w:tc>
        <w:tc>
          <w:tcPr>
            <w:tcW w:w="2773" w:type="dxa"/>
            <w:gridSpan w:val="2"/>
            <w:vMerge w:val="restart"/>
          </w:tcPr>
          <w:p w:rsidR="00353123" w:rsidRPr="00504382" w:rsidRDefault="00353123" w:rsidP="00E90743">
            <w:pPr>
              <w:jc w:val="center"/>
              <w:rPr>
                <w:b/>
              </w:rPr>
            </w:pPr>
            <w:r>
              <w:rPr>
                <w:b/>
              </w:rPr>
              <w:t>RT  8</w:t>
            </w:r>
          </w:p>
          <w:p w:rsidR="00353123" w:rsidRPr="00590590" w:rsidRDefault="00353123" w:rsidP="00E90743">
            <w:pPr>
              <w:jc w:val="center"/>
              <w:rPr>
                <w:b/>
              </w:rPr>
            </w:pPr>
            <w:r w:rsidRPr="00590590">
              <w:rPr>
                <w:b/>
              </w:rPr>
              <w:t xml:space="preserve">Tonsillitis </w:t>
            </w:r>
          </w:p>
          <w:p w:rsidR="00353123" w:rsidRPr="00BE4946" w:rsidRDefault="00353123" w:rsidP="00E90743">
            <w:pPr>
              <w:rPr>
                <w:b/>
                <w:i/>
              </w:rPr>
            </w:pPr>
            <w:r w:rsidRPr="00BE4946">
              <w:rPr>
                <w:b/>
              </w:rPr>
              <w:t>Moderator: G Iovanescu</w:t>
            </w:r>
          </w:p>
          <w:p w:rsidR="00353123" w:rsidRPr="00504382" w:rsidRDefault="00353123" w:rsidP="00E90743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Omer Faruk U</w:t>
            </w:r>
            <w:r w:rsidRPr="00504382">
              <w:rPr>
                <w:rFonts w:cstheme="minorHAnsi"/>
                <w:b/>
              </w:rPr>
              <w:t>nal</w:t>
            </w:r>
            <w:r w:rsidRPr="00504382">
              <w:rPr>
                <w:rFonts w:cstheme="minorHAnsi"/>
                <w:b/>
                <w:i/>
              </w:rPr>
              <w:t>:</w:t>
            </w:r>
            <w:r w:rsidRPr="00504382">
              <w:rPr>
                <w:rFonts w:cstheme="minorHAnsi"/>
              </w:rPr>
              <w:t xml:space="preserve"> Tonsillectomy: Use of technology and a new look to complication management</w:t>
            </w:r>
          </w:p>
          <w:p w:rsidR="00353123" w:rsidRPr="00504382" w:rsidRDefault="00353123" w:rsidP="00E90743">
            <w:pPr>
              <w:jc w:val="both"/>
              <w:rPr>
                <w:rFonts w:cstheme="minorHAnsi"/>
              </w:rPr>
            </w:pPr>
            <w:r w:rsidRPr="00504382">
              <w:rPr>
                <w:rFonts w:cstheme="minorHAnsi"/>
                <w:b/>
              </w:rPr>
              <w:t>Zsolt Bella</w:t>
            </w:r>
            <w:r w:rsidRPr="00504382">
              <w:rPr>
                <w:rFonts w:cstheme="minorHAnsi"/>
                <w:color w:val="FF0000"/>
              </w:rPr>
              <w:t>:</w:t>
            </w:r>
            <w:r w:rsidRPr="00504382">
              <w:rPr>
                <w:rFonts w:cstheme="minorHAnsi"/>
              </w:rPr>
              <w:t xml:space="preserve"> Tonsillotomy vs. Tonsillectomy (coblation, microdebrider)</w:t>
            </w:r>
          </w:p>
          <w:p w:rsidR="00353123" w:rsidRPr="00504382" w:rsidRDefault="00353123" w:rsidP="00E90743">
            <w:pPr>
              <w:jc w:val="both"/>
              <w:rPr>
                <w:rFonts w:cstheme="minorHAnsi"/>
                <w:b/>
              </w:rPr>
            </w:pPr>
            <w:r w:rsidRPr="00504382">
              <w:rPr>
                <w:rFonts w:cstheme="minorHAnsi"/>
                <w:b/>
              </w:rPr>
              <w:t>Javier Cervera</w:t>
            </w:r>
            <w:r w:rsidRPr="00504382">
              <w:rPr>
                <w:rFonts w:cstheme="minorHAnsi"/>
                <w:b/>
                <w:i/>
              </w:rPr>
              <w:t>:</w:t>
            </w:r>
            <w:r>
              <w:rPr>
                <w:rFonts w:cstheme="minorHAnsi"/>
              </w:rPr>
              <w:t xml:space="preserve"> </w:t>
            </w:r>
            <w:r w:rsidRPr="00504382">
              <w:rPr>
                <w:rFonts w:cstheme="minorHAnsi"/>
                <w:b/>
              </w:rPr>
              <w:t>to be announced</w:t>
            </w:r>
          </w:p>
          <w:p w:rsidR="00353123" w:rsidRDefault="00353123" w:rsidP="005601BD">
            <w:pPr>
              <w:jc w:val="both"/>
            </w:pPr>
            <w:r w:rsidRPr="00504382">
              <w:rPr>
                <w:rFonts w:cstheme="minorHAnsi"/>
                <w:b/>
                <w:color w:val="000000" w:themeColor="text1"/>
                <w:shd w:val="clear" w:color="auto" w:fill="FFFFFF"/>
              </w:rPr>
              <w:t>G. Motta</w:t>
            </w:r>
            <w:r w:rsidRPr="00504382">
              <w:rPr>
                <w:rFonts w:cstheme="minorHAnsi"/>
                <w:color w:val="000000" w:themeColor="text1"/>
                <w:shd w:val="clear" w:color="auto" w:fill="FFFFFF"/>
              </w:rPr>
              <w:t xml:space="preserve"> - Adenotonsillar surgery in European Countries: epidemiological, clinical and organizational aspects</w:t>
            </w:r>
            <w:r w:rsidRPr="00903CE3">
              <w:rPr>
                <w:rFonts w:ascii="Arial" w:hAnsi="Arial" w:cs="Arial"/>
                <w:color w:val="000000" w:themeColor="text1"/>
                <w:sz w:val="18"/>
                <w:szCs w:val="72"/>
                <w:shd w:val="clear" w:color="auto" w:fill="FFFFFF"/>
              </w:rPr>
              <w:t>.</w:t>
            </w:r>
          </w:p>
        </w:tc>
      </w:tr>
      <w:tr w:rsidR="00353123" w:rsidTr="00970EF1">
        <w:trPr>
          <w:trHeight w:val="1035"/>
        </w:trPr>
        <w:tc>
          <w:tcPr>
            <w:tcW w:w="1483" w:type="dxa"/>
            <w:shd w:val="clear" w:color="auto" w:fill="E7E6E6" w:themeFill="background2"/>
          </w:tcPr>
          <w:p w:rsidR="00353123" w:rsidRPr="003B3D79" w:rsidRDefault="00353123" w:rsidP="00353123">
            <w:pPr>
              <w:jc w:val="center"/>
              <w:rPr>
                <w:b/>
              </w:rPr>
            </w:pPr>
            <w:r>
              <w:rPr>
                <w:b/>
              </w:rPr>
              <w:t>10.00-10.30</w:t>
            </w:r>
          </w:p>
        </w:tc>
        <w:tc>
          <w:tcPr>
            <w:tcW w:w="2982" w:type="dxa"/>
            <w:gridSpan w:val="2"/>
          </w:tcPr>
          <w:p w:rsidR="00353123" w:rsidRDefault="00353123" w:rsidP="00353123">
            <w:pPr>
              <w:jc w:val="center"/>
              <w:rPr>
                <w:b/>
              </w:rPr>
            </w:pPr>
            <w:r w:rsidRPr="00353123">
              <w:rPr>
                <w:b/>
              </w:rPr>
              <w:t>KL</w:t>
            </w:r>
            <w:r w:rsidR="003D7108">
              <w:rPr>
                <w:b/>
              </w:rPr>
              <w:t xml:space="preserve"> 7</w:t>
            </w:r>
          </w:p>
          <w:p w:rsidR="003D7108" w:rsidRDefault="003D7108" w:rsidP="00353123">
            <w:pPr>
              <w:jc w:val="center"/>
              <w:rPr>
                <w:b/>
              </w:rPr>
            </w:pPr>
            <w:r>
              <w:rPr>
                <w:b/>
              </w:rPr>
              <w:t>Cristian Gheonea</w:t>
            </w:r>
          </w:p>
          <w:p w:rsidR="00353123" w:rsidRPr="003D7108" w:rsidRDefault="003D7108" w:rsidP="003D7108">
            <w:pPr>
              <w:jc w:val="center"/>
              <w:rPr>
                <w:rFonts w:cstheme="minorHAnsi"/>
              </w:rPr>
            </w:pPr>
            <w:r w:rsidRPr="003D7108">
              <w:rPr>
                <w:rFonts w:cstheme="minorHAnsi"/>
                <w:color w:val="222222"/>
                <w:szCs w:val="19"/>
                <w:shd w:val="clear" w:color="auto" w:fill="FFFFFF"/>
              </w:rPr>
              <w:t xml:space="preserve">Local changes of the upper airway in allergic diseases in childhood </w:t>
            </w:r>
          </w:p>
        </w:tc>
        <w:tc>
          <w:tcPr>
            <w:tcW w:w="3307" w:type="dxa"/>
            <w:gridSpan w:val="3"/>
            <w:vMerge/>
          </w:tcPr>
          <w:p w:rsidR="00353123" w:rsidRDefault="00353123" w:rsidP="00E90743">
            <w:pPr>
              <w:jc w:val="center"/>
              <w:rPr>
                <w:b/>
              </w:rPr>
            </w:pPr>
          </w:p>
        </w:tc>
        <w:tc>
          <w:tcPr>
            <w:tcW w:w="3680" w:type="dxa"/>
            <w:gridSpan w:val="5"/>
            <w:vMerge/>
          </w:tcPr>
          <w:p w:rsidR="00353123" w:rsidRDefault="00353123" w:rsidP="00E90743">
            <w:pPr>
              <w:jc w:val="center"/>
              <w:rPr>
                <w:b/>
              </w:rPr>
            </w:pPr>
          </w:p>
        </w:tc>
        <w:tc>
          <w:tcPr>
            <w:tcW w:w="2773" w:type="dxa"/>
            <w:gridSpan w:val="2"/>
            <w:vMerge/>
          </w:tcPr>
          <w:p w:rsidR="00353123" w:rsidRDefault="00353123" w:rsidP="00E90743">
            <w:pPr>
              <w:jc w:val="center"/>
              <w:rPr>
                <w:b/>
              </w:rPr>
            </w:pPr>
          </w:p>
        </w:tc>
      </w:tr>
      <w:tr w:rsidR="0006290B" w:rsidTr="00970EF1">
        <w:trPr>
          <w:trHeight w:val="850"/>
        </w:trPr>
        <w:tc>
          <w:tcPr>
            <w:tcW w:w="1483" w:type="dxa"/>
            <w:vMerge w:val="restart"/>
            <w:shd w:val="clear" w:color="auto" w:fill="E7E6E6" w:themeFill="background2"/>
          </w:tcPr>
          <w:p w:rsidR="0006290B" w:rsidRPr="003B3D79" w:rsidRDefault="0006290B" w:rsidP="0053254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3B3D79">
              <w:rPr>
                <w:b/>
              </w:rPr>
              <w:t>.30-11.00</w:t>
            </w:r>
          </w:p>
        </w:tc>
        <w:tc>
          <w:tcPr>
            <w:tcW w:w="2982" w:type="dxa"/>
            <w:gridSpan w:val="2"/>
            <w:vMerge w:val="restart"/>
          </w:tcPr>
          <w:p w:rsidR="0006290B" w:rsidRDefault="0006290B" w:rsidP="000A35CA">
            <w:pPr>
              <w:jc w:val="center"/>
            </w:pPr>
            <w:r w:rsidRPr="000A35CA">
              <w:rPr>
                <w:b/>
              </w:rPr>
              <w:t>KL</w:t>
            </w:r>
            <w:r>
              <w:rPr>
                <w:b/>
              </w:rPr>
              <w:t xml:space="preserve"> 8</w:t>
            </w:r>
            <w:r>
              <w:t xml:space="preserve"> </w:t>
            </w:r>
          </w:p>
          <w:p w:rsidR="0006290B" w:rsidRDefault="0006290B" w:rsidP="000A35CA">
            <w:pPr>
              <w:jc w:val="center"/>
            </w:pPr>
            <w:r w:rsidRPr="000A35CA">
              <w:rPr>
                <w:b/>
              </w:rPr>
              <w:t>Dan Fliss</w:t>
            </w:r>
          </w:p>
          <w:p w:rsidR="0006290B" w:rsidRDefault="0006290B" w:rsidP="00E97FFA">
            <w:pPr>
              <w:jc w:val="center"/>
            </w:pPr>
            <w:r w:rsidRPr="000A35CA">
              <w:t>Surgical Utility of 3 dimensional preoperative planning in complex Head and Neck and Skull Base reconstruction</w:t>
            </w:r>
          </w:p>
        </w:tc>
        <w:tc>
          <w:tcPr>
            <w:tcW w:w="3307" w:type="dxa"/>
            <w:gridSpan w:val="3"/>
            <w:vMerge w:val="restart"/>
          </w:tcPr>
          <w:p w:rsidR="0006290B" w:rsidRDefault="0006290B" w:rsidP="00710926">
            <w:pPr>
              <w:jc w:val="center"/>
              <w:rPr>
                <w:b/>
                <w:i/>
              </w:rPr>
            </w:pPr>
            <w:r w:rsidRPr="004C7035">
              <w:rPr>
                <w:b/>
              </w:rPr>
              <w:t xml:space="preserve">KL </w:t>
            </w:r>
            <w:r>
              <w:rPr>
                <w:b/>
              </w:rPr>
              <w:t xml:space="preserve"> 9</w:t>
            </w:r>
            <w:r>
              <w:rPr>
                <w:b/>
                <w:i/>
              </w:rPr>
              <w:t xml:space="preserve"> </w:t>
            </w:r>
          </w:p>
          <w:p w:rsidR="0006290B" w:rsidRDefault="0006290B" w:rsidP="00710926">
            <w:pPr>
              <w:jc w:val="center"/>
            </w:pPr>
            <w:r w:rsidRPr="007D7941">
              <w:rPr>
                <w:b/>
                <w:i/>
              </w:rPr>
              <w:t>Carlos Ribeiro</w:t>
            </w:r>
          </w:p>
          <w:p w:rsidR="0006290B" w:rsidRDefault="0006290B" w:rsidP="00E97FFA">
            <w:pPr>
              <w:jc w:val="center"/>
            </w:pPr>
            <w:r>
              <w:t>C</w:t>
            </w:r>
            <w:r w:rsidRPr="00C61F40">
              <w:t>ochelar implantation - Why is one ear not enough</w:t>
            </w:r>
            <w:r>
              <w:t>?</w:t>
            </w:r>
          </w:p>
        </w:tc>
        <w:tc>
          <w:tcPr>
            <w:tcW w:w="3680" w:type="dxa"/>
            <w:gridSpan w:val="5"/>
            <w:vMerge w:val="restart"/>
          </w:tcPr>
          <w:p w:rsidR="0006290B" w:rsidRDefault="0006290B" w:rsidP="00710926">
            <w:pPr>
              <w:jc w:val="center"/>
              <w:rPr>
                <w:b/>
              </w:rPr>
            </w:pPr>
            <w:r w:rsidRPr="00AE7C51">
              <w:rPr>
                <w:b/>
              </w:rPr>
              <w:t xml:space="preserve">KL </w:t>
            </w:r>
            <w:r>
              <w:rPr>
                <w:b/>
              </w:rPr>
              <w:t xml:space="preserve">10 </w:t>
            </w:r>
          </w:p>
          <w:p w:rsidR="00747921" w:rsidRDefault="00747921" w:rsidP="00747921">
            <w:pPr>
              <w:jc w:val="center"/>
            </w:pPr>
            <w:r w:rsidRPr="00747921">
              <w:rPr>
                <w:b/>
              </w:rPr>
              <w:t>Federico Kalinec</w:t>
            </w:r>
          </w:p>
          <w:p w:rsidR="00747921" w:rsidRDefault="00747921" w:rsidP="00747921">
            <w:r w:rsidRPr="00C61F40">
              <w:t>The role of inflammatory responses in drug- and noise-induced hearing loss</w:t>
            </w:r>
          </w:p>
          <w:p w:rsidR="00460B84" w:rsidRDefault="00460B84" w:rsidP="00747921"/>
        </w:tc>
        <w:tc>
          <w:tcPr>
            <w:tcW w:w="721" w:type="dxa"/>
            <w:shd w:val="clear" w:color="auto" w:fill="FFC000"/>
          </w:tcPr>
          <w:p w:rsidR="0006290B" w:rsidRPr="00A75F05" w:rsidRDefault="0006290B" w:rsidP="0006290B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10.30-10.45</w:t>
            </w:r>
          </w:p>
        </w:tc>
        <w:tc>
          <w:tcPr>
            <w:tcW w:w="2052" w:type="dxa"/>
            <w:shd w:val="clear" w:color="auto" w:fill="FFC000"/>
          </w:tcPr>
          <w:p w:rsidR="0006290B" w:rsidRDefault="0006290B" w:rsidP="00A75F05">
            <w:pPr>
              <w:jc w:val="center"/>
              <w:rPr>
                <w:b/>
                <w:color w:val="000000" w:themeColor="text1"/>
              </w:rPr>
            </w:pPr>
            <w:r w:rsidRPr="00A75F05">
              <w:rPr>
                <w:b/>
                <w:color w:val="000000" w:themeColor="text1"/>
              </w:rPr>
              <w:t xml:space="preserve">Symposium </w:t>
            </w:r>
            <w:r>
              <w:rPr>
                <w:b/>
                <w:color w:val="000000" w:themeColor="text1"/>
              </w:rPr>
              <w:t>4</w:t>
            </w:r>
          </w:p>
          <w:p w:rsidR="0006290B" w:rsidRPr="00A75F05" w:rsidRDefault="0006290B" w:rsidP="0006290B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Antibiotice Iasi</w:t>
            </w:r>
          </w:p>
        </w:tc>
      </w:tr>
      <w:tr w:rsidR="0006290B" w:rsidTr="00970EF1">
        <w:trPr>
          <w:trHeight w:val="825"/>
        </w:trPr>
        <w:tc>
          <w:tcPr>
            <w:tcW w:w="1483" w:type="dxa"/>
            <w:vMerge/>
            <w:shd w:val="clear" w:color="auto" w:fill="E7E6E6" w:themeFill="background2"/>
          </w:tcPr>
          <w:p w:rsidR="0006290B" w:rsidRDefault="0006290B" w:rsidP="0053254B">
            <w:pPr>
              <w:jc w:val="center"/>
              <w:rPr>
                <w:b/>
              </w:rPr>
            </w:pPr>
          </w:p>
        </w:tc>
        <w:tc>
          <w:tcPr>
            <w:tcW w:w="2982" w:type="dxa"/>
            <w:gridSpan w:val="2"/>
            <w:vMerge/>
          </w:tcPr>
          <w:p w:rsidR="0006290B" w:rsidRPr="000A35CA" w:rsidRDefault="0006290B" w:rsidP="000A35CA">
            <w:pPr>
              <w:jc w:val="center"/>
              <w:rPr>
                <w:b/>
              </w:rPr>
            </w:pPr>
          </w:p>
        </w:tc>
        <w:tc>
          <w:tcPr>
            <w:tcW w:w="3307" w:type="dxa"/>
            <w:gridSpan w:val="3"/>
            <w:vMerge/>
          </w:tcPr>
          <w:p w:rsidR="0006290B" w:rsidRPr="004C7035" w:rsidRDefault="0006290B" w:rsidP="00710926">
            <w:pPr>
              <w:jc w:val="center"/>
              <w:rPr>
                <w:b/>
              </w:rPr>
            </w:pPr>
          </w:p>
        </w:tc>
        <w:tc>
          <w:tcPr>
            <w:tcW w:w="3680" w:type="dxa"/>
            <w:gridSpan w:val="5"/>
            <w:vMerge/>
          </w:tcPr>
          <w:p w:rsidR="0006290B" w:rsidRPr="00AE7C51" w:rsidRDefault="0006290B" w:rsidP="00710926">
            <w:pPr>
              <w:jc w:val="center"/>
              <w:rPr>
                <w:b/>
              </w:rPr>
            </w:pPr>
          </w:p>
        </w:tc>
        <w:tc>
          <w:tcPr>
            <w:tcW w:w="721" w:type="dxa"/>
            <w:shd w:val="clear" w:color="auto" w:fill="FFC000"/>
          </w:tcPr>
          <w:p w:rsidR="0006290B" w:rsidRPr="00A75F05" w:rsidRDefault="0006290B" w:rsidP="00A75F05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10.45-11.00</w:t>
            </w:r>
          </w:p>
        </w:tc>
        <w:tc>
          <w:tcPr>
            <w:tcW w:w="2052" w:type="dxa"/>
            <w:shd w:val="clear" w:color="auto" w:fill="FFC000"/>
          </w:tcPr>
          <w:p w:rsidR="0006290B" w:rsidRDefault="00BF3155" w:rsidP="0006290B">
            <w:pPr>
              <w:jc w:val="center"/>
              <w:rPr>
                <w:b/>
              </w:rPr>
            </w:pPr>
            <w:r>
              <w:rPr>
                <w:b/>
              </w:rPr>
              <w:t>Symposium 5</w:t>
            </w:r>
          </w:p>
          <w:p w:rsidR="0006290B" w:rsidRPr="00A75F05" w:rsidRDefault="0006290B" w:rsidP="0006290B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</w:rPr>
              <w:t xml:space="preserve"> Audiologos</w:t>
            </w:r>
          </w:p>
        </w:tc>
      </w:tr>
      <w:tr w:rsidR="00BA703F" w:rsidTr="00970EF1">
        <w:tc>
          <w:tcPr>
            <w:tcW w:w="1483" w:type="dxa"/>
            <w:shd w:val="clear" w:color="auto" w:fill="E7E6E6" w:themeFill="background2"/>
          </w:tcPr>
          <w:p w:rsidR="00BA703F" w:rsidRPr="003B3D79" w:rsidRDefault="00BA703F" w:rsidP="0053254B">
            <w:pPr>
              <w:jc w:val="center"/>
              <w:rPr>
                <w:b/>
              </w:rPr>
            </w:pPr>
            <w:r w:rsidRPr="003B3D79">
              <w:rPr>
                <w:b/>
              </w:rPr>
              <w:lastRenderedPageBreak/>
              <w:t>11.00 – 11.30</w:t>
            </w:r>
          </w:p>
        </w:tc>
        <w:tc>
          <w:tcPr>
            <w:tcW w:w="12742" w:type="dxa"/>
            <w:gridSpan w:val="12"/>
            <w:shd w:val="clear" w:color="auto" w:fill="FFC000" w:themeFill="accent4"/>
          </w:tcPr>
          <w:p w:rsidR="00BA703F" w:rsidRPr="00590590" w:rsidRDefault="00BA703F" w:rsidP="0053254B">
            <w:pPr>
              <w:jc w:val="center"/>
              <w:rPr>
                <w:b/>
              </w:rPr>
            </w:pPr>
            <w:r w:rsidRPr="00590590">
              <w:rPr>
                <w:b/>
              </w:rPr>
              <w:t>Coffee break</w:t>
            </w:r>
          </w:p>
        </w:tc>
      </w:tr>
      <w:tr w:rsidR="00E90743" w:rsidTr="00554555">
        <w:trPr>
          <w:trHeight w:val="1705"/>
        </w:trPr>
        <w:tc>
          <w:tcPr>
            <w:tcW w:w="1483" w:type="dxa"/>
            <w:vMerge w:val="restart"/>
            <w:shd w:val="clear" w:color="auto" w:fill="E7E6E6" w:themeFill="background2"/>
          </w:tcPr>
          <w:p w:rsidR="00E90743" w:rsidRPr="003B3D79" w:rsidRDefault="00E90743" w:rsidP="0053254B">
            <w:pPr>
              <w:jc w:val="center"/>
              <w:rPr>
                <w:b/>
              </w:rPr>
            </w:pPr>
            <w:r w:rsidRPr="003B3D79">
              <w:rPr>
                <w:b/>
              </w:rPr>
              <w:t>11.30 – 13.00</w:t>
            </w:r>
          </w:p>
        </w:tc>
        <w:tc>
          <w:tcPr>
            <w:tcW w:w="785" w:type="dxa"/>
          </w:tcPr>
          <w:p w:rsidR="00E90743" w:rsidRDefault="00E90743" w:rsidP="00313D43">
            <w:pPr>
              <w:jc w:val="center"/>
            </w:pPr>
          </w:p>
          <w:p w:rsidR="00E90743" w:rsidRDefault="00E90743" w:rsidP="00313D43">
            <w:pPr>
              <w:jc w:val="center"/>
            </w:pPr>
            <w:r>
              <w:t>11.30-12.15</w:t>
            </w:r>
          </w:p>
        </w:tc>
        <w:tc>
          <w:tcPr>
            <w:tcW w:w="2197" w:type="dxa"/>
            <w:shd w:val="clear" w:color="auto" w:fill="FFC000"/>
          </w:tcPr>
          <w:p w:rsidR="00E90743" w:rsidRPr="00504382" w:rsidRDefault="00BF3155" w:rsidP="00313D43">
            <w:pPr>
              <w:jc w:val="center"/>
              <w:rPr>
                <w:b/>
              </w:rPr>
            </w:pPr>
            <w:r>
              <w:rPr>
                <w:b/>
              </w:rPr>
              <w:t>Symposium 6</w:t>
            </w:r>
            <w:r w:rsidR="00E90743" w:rsidRPr="00504382">
              <w:rPr>
                <w:b/>
              </w:rPr>
              <w:t xml:space="preserve"> </w:t>
            </w:r>
          </w:p>
          <w:p w:rsidR="00E90743" w:rsidRDefault="00E90743" w:rsidP="00313D43">
            <w:pPr>
              <w:jc w:val="center"/>
              <w:rPr>
                <w:b/>
              </w:rPr>
            </w:pPr>
            <w:r w:rsidRPr="00A2403E">
              <w:rPr>
                <w:b/>
              </w:rPr>
              <w:t>Bionorica</w:t>
            </w:r>
          </w:p>
          <w:p w:rsidR="00E90743" w:rsidRDefault="00E90743" w:rsidP="007205B4">
            <w:pPr>
              <w:rPr>
                <w:b/>
              </w:rPr>
            </w:pPr>
            <w:r>
              <w:rPr>
                <w:b/>
              </w:rPr>
              <w:t xml:space="preserve">Speakers: </w:t>
            </w:r>
          </w:p>
          <w:p w:rsidR="007205B4" w:rsidRDefault="007205B4" w:rsidP="007205B4">
            <w:pPr>
              <w:rPr>
                <w:b/>
              </w:rPr>
            </w:pPr>
            <w:r>
              <w:rPr>
                <w:b/>
              </w:rPr>
              <w:t>Harel Seidenwerg,</w:t>
            </w:r>
          </w:p>
          <w:p w:rsidR="00E90743" w:rsidRPr="00A2403E" w:rsidRDefault="00E90743" w:rsidP="007205B4">
            <w:pPr>
              <w:rPr>
                <w:b/>
              </w:rPr>
            </w:pPr>
            <w:r>
              <w:rPr>
                <w:b/>
              </w:rPr>
              <w:t>Claus Bachert</w:t>
            </w:r>
          </w:p>
        </w:tc>
        <w:tc>
          <w:tcPr>
            <w:tcW w:w="3307" w:type="dxa"/>
            <w:gridSpan w:val="3"/>
            <w:vMerge w:val="restart"/>
          </w:tcPr>
          <w:p w:rsidR="00E90743" w:rsidRDefault="00E90743" w:rsidP="00DF53BB">
            <w:pPr>
              <w:jc w:val="center"/>
            </w:pPr>
            <w:r>
              <w:rPr>
                <w:b/>
              </w:rPr>
              <w:t>RT 9</w:t>
            </w:r>
            <w:r>
              <w:t xml:space="preserve"> </w:t>
            </w:r>
          </w:p>
          <w:p w:rsidR="00E90743" w:rsidRDefault="00E90743" w:rsidP="00DF53BB">
            <w:pPr>
              <w:jc w:val="center"/>
            </w:pPr>
          </w:p>
          <w:p w:rsidR="00E90743" w:rsidRDefault="00E90743" w:rsidP="00DF53BB">
            <w:pPr>
              <w:jc w:val="center"/>
            </w:pPr>
            <w:r>
              <w:t xml:space="preserve"> </w:t>
            </w:r>
            <w:r>
              <w:rPr>
                <w:b/>
                <w:i/>
              </w:rPr>
              <w:t>Conductive hearing loss - difficult cases, t</w:t>
            </w:r>
            <w:r w:rsidRPr="00DD5F0D">
              <w:rPr>
                <w:b/>
                <w:i/>
              </w:rPr>
              <w:t>reatment options</w:t>
            </w:r>
          </w:p>
          <w:p w:rsidR="00E90743" w:rsidRDefault="00E90743" w:rsidP="008A29EF">
            <w:pPr>
              <w:rPr>
                <w:b/>
              </w:rPr>
            </w:pPr>
          </w:p>
          <w:p w:rsidR="00E90743" w:rsidRDefault="00E90743" w:rsidP="008A29EF">
            <w:pPr>
              <w:rPr>
                <w:b/>
                <w:i/>
              </w:rPr>
            </w:pPr>
            <w:r w:rsidRPr="00BE4946">
              <w:rPr>
                <w:b/>
              </w:rPr>
              <w:t>Moderator</w:t>
            </w:r>
            <w:r w:rsidRPr="00DD5F0D">
              <w:rPr>
                <w:i/>
              </w:rPr>
              <w:t xml:space="preserve">: </w:t>
            </w:r>
            <w:r w:rsidRPr="00504382">
              <w:rPr>
                <w:b/>
                <w:i/>
              </w:rPr>
              <w:t>Alma Maniu</w:t>
            </w:r>
          </w:p>
          <w:p w:rsidR="00E90743" w:rsidRPr="00504382" w:rsidRDefault="00E90743" w:rsidP="008A29EF">
            <w:pPr>
              <w:rPr>
                <w:b/>
                <w:i/>
              </w:rPr>
            </w:pPr>
          </w:p>
          <w:p w:rsidR="00E90743" w:rsidRDefault="00E90743" w:rsidP="00DF53BB">
            <w:r w:rsidRPr="00504382">
              <w:rPr>
                <w:b/>
              </w:rPr>
              <w:t>Speakers:  Luminița Rădulescu, Dan Cristian Gheorghe, Mădălina Georgescu, Horațiu Stefănescu</w:t>
            </w:r>
            <w:r>
              <w:t xml:space="preserve">, </w:t>
            </w:r>
            <w:r w:rsidRPr="00504382">
              <w:rPr>
                <w:b/>
              </w:rPr>
              <w:t>Violeta Necula</w:t>
            </w:r>
          </w:p>
        </w:tc>
        <w:tc>
          <w:tcPr>
            <w:tcW w:w="891" w:type="dxa"/>
            <w:gridSpan w:val="3"/>
            <w:vMerge w:val="restart"/>
          </w:tcPr>
          <w:p w:rsidR="00E90743" w:rsidRDefault="00E90743" w:rsidP="00B47555">
            <w:pPr>
              <w:jc w:val="center"/>
            </w:pPr>
            <w:r>
              <w:t>11.30-12.00</w:t>
            </w:r>
          </w:p>
        </w:tc>
        <w:tc>
          <w:tcPr>
            <w:tcW w:w="2789" w:type="dxa"/>
            <w:gridSpan w:val="2"/>
            <w:vMerge w:val="restart"/>
          </w:tcPr>
          <w:p w:rsidR="00E97FFA" w:rsidRDefault="00E90743" w:rsidP="0053254B">
            <w:pPr>
              <w:jc w:val="center"/>
            </w:pPr>
            <w:r w:rsidRPr="00504382">
              <w:rPr>
                <w:b/>
              </w:rPr>
              <w:t xml:space="preserve">KL </w:t>
            </w:r>
            <w:r w:rsidR="007205B4">
              <w:rPr>
                <w:b/>
              </w:rPr>
              <w:t>11</w:t>
            </w:r>
            <w:r w:rsidR="00E97FFA">
              <w:t xml:space="preserve">  </w:t>
            </w:r>
          </w:p>
          <w:p w:rsidR="003F3E15" w:rsidRDefault="00E90743" w:rsidP="0053254B">
            <w:pPr>
              <w:jc w:val="center"/>
            </w:pPr>
            <w:r w:rsidRPr="00C61F40">
              <w:rPr>
                <w:b/>
                <w:i/>
              </w:rPr>
              <w:t>Viorel Zainea</w:t>
            </w:r>
            <w:r>
              <w:t xml:space="preserve"> </w:t>
            </w:r>
          </w:p>
          <w:p w:rsidR="00E90743" w:rsidRDefault="00E90743" w:rsidP="0053254B">
            <w:pPr>
              <w:jc w:val="center"/>
            </w:pPr>
            <w:r>
              <w:t>V</w:t>
            </w:r>
            <w:r w:rsidRPr="00590590">
              <w:t xml:space="preserve">ocal fold surgery </w:t>
            </w:r>
            <w:r w:rsidRPr="00C61F40">
              <w:t>– twenty years experience. What have I learned?</w:t>
            </w:r>
          </w:p>
        </w:tc>
        <w:tc>
          <w:tcPr>
            <w:tcW w:w="2773" w:type="dxa"/>
            <w:gridSpan w:val="2"/>
            <w:vMerge w:val="restart"/>
          </w:tcPr>
          <w:p w:rsidR="00E90743" w:rsidRPr="00BE4946" w:rsidRDefault="00E90743" w:rsidP="0053254B">
            <w:pPr>
              <w:jc w:val="center"/>
              <w:rPr>
                <w:b/>
              </w:rPr>
            </w:pPr>
            <w:r>
              <w:rPr>
                <w:b/>
              </w:rPr>
              <w:t xml:space="preserve">Free papers  </w:t>
            </w:r>
            <w:r w:rsidR="007205B4">
              <w:rPr>
                <w:b/>
              </w:rPr>
              <w:t>1</w:t>
            </w:r>
          </w:p>
          <w:p w:rsidR="00E90743" w:rsidRPr="009F6B88" w:rsidRDefault="00E90743" w:rsidP="00590590">
            <w:pPr>
              <w:rPr>
                <w:b/>
              </w:rPr>
            </w:pPr>
            <w:r w:rsidRPr="009F6B88">
              <w:rPr>
                <w:b/>
              </w:rPr>
              <w:t>Moderators</w:t>
            </w:r>
            <w:r w:rsidR="009F6B88">
              <w:rPr>
                <w:b/>
              </w:rPr>
              <w:t>:</w:t>
            </w:r>
          </w:p>
          <w:p w:rsidR="00E90743" w:rsidRDefault="00E90743" w:rsidP="009F6B88">
            <w:pPr>
              <w:rPr>
                <w:b/>
              </w:rPr>
            </w:pPr>
            <w:r w:rsidRPr="00FD7F55">
              <w:rPr>
                <w:b/>
              </w:rPr>
              <w:t>Ion Anghel, Maria Domuta</w:t>
            </w:r>
          </w:p>
          <w:p w:rsidR="00C12156" w:rsidRPr="00A0452D" w:rsidRDefault="00C12156" w:rsidP="00C12156">
            <w:pPr>
              <w:jc w:val="both"/>
            </w:pPr>
            <w:r w:rsidRPr="00C12156">
              <w:t xml:space="preserve">1. </w:t>
            </w:r>
            <w:r w:rsidRPr="00A0452D">
              <w:t>Postoperative Treatment In Nasal Polyposis To Reduce Disease Recurrence Rate- G. De Cristofaro, M. Nunziata, E. A. Massimilla, P. G. Landolfo, D. Testa</w:t>
            </w:r>
          </w:p>
          <w:p w:rsidR="00C12156" w:rsidRPr="00A0452D" w:rsidRDefault="00C12156" w:rsidP="00C12156">
            <w:pPr>
              <w:jc w:val="both"/>
            </w:pPr>
            <w:r w:rsidRPr="00A0452D">
              <w:t> 2. QOL Outcomes in Non-Allergic patients undergone to Fess for Nasal Polyposis - M. L. Romano, G. De Cristofaro, A. Russo, M. Nunziata, D. Testa</w:t>
            </w:r>
          </w:p>
          <w:p w:rsidR="00C12156" w:rsidRPr="00A0452D" w:rsidRDefault="00C12156" w:rsidP="00C12156">
            <w:pPr>
              <w:jc w:val="both"/>
            </w:pPr>
            <w:r w:rsidRPr="00A0452D">
              <w:t>3. Obstructive Sleep Apnea Syndrome in children: role of adenotonsillectomy on neurocognitive and behavioral disorders. - A. Russo, G. Marcuccio, G. De Cristofaro, R. Varriale, S. Mirra, D. Testa</w:t>
            </w:r>
          </w:p>
          <w:p w:rsidR="00C12156" w:rsidRPr="00FD7F55" w:rsidRDefault="00350660" w:rsidP="0053254B">
            <w:pPr>
              <w:jc w:val="center"/>
              <w:rPr>
                <w:b/>
              </w:rPr>
            </w:pPr>
            <w:r>
              <w:rPr>
                <w:b/>
              </w:rPr>
              <w:t>+ 6 other lectures</w:t>
            </w:r>
          </w:p>
        </w:tc>
      </w:tr>
      <w:tr w:rsidR="00E90743" w:rsidTr="00554555">
        <w:trPr>
          <w:trHeight w:val="269"/>
        </w:trPr>
        <w:tc>
          <w:tcPr>
            <w:tcW w:w="1483" w:type="dxa"/>
            <w:vMerge/>
            <w:shd w:val="clear" w:color="auto" w:fill="E7E6E6" w:themeFill="background2"/>
          </w:tcPr>
          <w:p w:rsidR="00E90743" w:rsidRPr="003B3D79" w:rsidRDefault="00E90743" w:rsidP="0053254B">
            <w:pPr>
              <w:jc w:val="center"/>
              <w:rPr>
                <w:b/>
              </w:rPr>
            </w:pPr>
          </w:p>
        </w:tc>
        <w:tc>
          <w:tcPr>
            <w:tcW w:w="785" w:type="dxa"/>
            <w:vMerge w:val="restart"/>
          </w:tcPr>
          <w:p w:rsidR="00E90743" w:rsidRDefault="00E90743" w:rsidP="00E90743">
            <w:pPr>
              <w:jc w:val="center"/>
            </w:pPr>
            <w:r>
              <w:t>12.15-13.00</w:t>
            </w:r>
          </w:p>
        </w:tc>
        <w:tc>
          <w:tcPr>
            <w:tcW w:w="2197" w:type="dxa"/>
            <w:vMerge w:val="restart"/>
          </w:tcPr>
          <w:p w:rsidR="00E97FFA" w:rsidRDefault="00E90743" w:rsidP="00BA703F">
            <w:pPr>
              <w:jc w:val="center"/>
              <w:rPr>
                <w:b/>
              </w:rPr>
            </w:pPr>
            <w:r w:rsidRPr="00114E7E">
              <w:rPr>
                <w:b/>
              </w:rPr>
              <w:t>KL</w:t>
            </w:r>
            <w:r w:rsidR="007205B4">
              <w:rPr>
                <w:b/>
              </w:rPr>
              <w:t xml:space="preserve"> 12</w:t>
            </w:r>
          </w:p>
          <w:p w:rsidR="00E90743" w:rsidRPr="00504382" w:rsidRDefault="00E90743" w:rsidP="00BA703F">
            <w:pPr>
              <w:jc w:val="center"/>
              <w:rPr>
                <w:b/>
                <w:i/>
              </w:rPr>
            </w:pPr>
            <w:r w:rsidRPr="00504382">
              <w:rPr>
                <w:b/>
              </w:rPr>
              <w:t xml:space="preserve"> </w:t>
            </w:r>
            <w:r w:rsidRPr="00504382">
              <w:rPr>
                <w:b/>
                <w:i/>
              </w:rPr>
              <w:t>Richard Doty</w:t>
            </w:r>
          </w:p>
          <w:p w:rsidR="00E90743" w:rsidRPr="00504382" w:rsidRDefault="00E90743" w:rsidP="00BA703F">
            <w:pPr>
              <w:jc w:val="center"/>
            </w:pPr>
            <w:r w:rsidRPr="00504382">
              <w:t>Assesment of olfaction impairment</w:t>
            </w:r>
          </w:p>
        </w:tc>
        <w:tc>
          <w:tcPr>
            <w:tcW w:w="3307" w:type="dxa"/>
            <w:gridSpan w:val="3"/>
            <w:vMerge/>
          </w:tcPr>
          <w:p w:rsidR="00E90743" w:rsidRDefault="00E90743" w:rsidP="0053254B">
            <w:pPr>
              <w:jc w:val="center"/>
            </w:pPr>
          </w:p>
        </w:tc>
        <w:tc>
          <w:tcPr>
            <w:tcW w:w="891" w:type="dxa"/>
            <w:gridSpan w:val="3"/>
            <w:vMerge/>
          </w:tcPr>
          <w:p w:rsidR="00E90743" w:rsidRDefault="00E90743" w:rsidP="0053254B">
            <w:pPr>
              <w:jc w:val="center"/>
            </w:pPr>
          </w:p>
        </w:tc>
        <w:tc>
          <w:tcPr>
            <w:tcW w:w="2789" w:type="dxa"/>
            <w:gridSpan w:val="2"/>
            <w:vMerge/>
          </w:tcPr>
          <w:p w:rsidR="00E90743" w:rsidRDefault="00E90743" w:rsidP="0053254B">
            <w:pPr>
              <w:jc w:val="center"/>
            </w:pPr>
          </w:p>
        </w:tc>
        <w:tc>
          <w:tcPr>
            <w:tcW w:w="2773" w:type="dxa"/>
            <w:gridSpan w:val="2"/>
            <w:vMerge/>
          </w:tcPr>
          <w:p w:rsidR="00E90743" w:rsidRDefault="00E90743" w:rsidP="0053254B">
            <w:pPr>
              <w:jc w:val="center"/>
            </w:pPr>
          </w:p>
        </w:tc>
      </w:tr>
      <w:tr w:rsidR="00E90743" w:rsidTr="00554555">
        <w:trPr>
          <w:trHeight w:val="1509"/>
        </w:trPr>
        <w:tc>
          <w:tcPr>
            <w:tcW w:w="1483" w:type="dxa"/>
            <w:vMerge/>
            <w:tcBorders>
              <w:bottom w:val="single" w:sz="4" w:space="0" w:color="auto"/>
            </w:tcBorders>
            <w:shd w:val="clear" w:color="auto" w:fill="E7E6E6" w:themeFill="background2"/>
          </w:tcPr>
          <w:p w:rsidR="00E90743" w:rsidRPr="003B3D79" w:rsidRDefault="00E90743" w:rsidP="0053254B">
            <w:pPr>
              <w:jc w:val="center"/>
              <w:rPr>
                <w:b/>
              </w:rPr>
            </w:pPr>
          </w:p>
        </w:tc>
        <w:tc>
          <w:tcPr>
            <w:tcW w:w="785" w:type="dxa"/>
            <w:vMerge/>
            <w:tcBorders>
              <w:bottom w:val="single" w:sz="4" w:space="0" w:color="auto"/>
            </w:tcBorders>
          </w:tcPr>
          <w:p w:rsidR="00E90743" w:rsidRDefault="00E90743" w:rsidP="00674D53">
            <w:pPr>
              <w:jc w:val="center"/>
            </w:pPr>
          </w:p>
        </w:tc>
        <w:tc>
          <w:tcPr>
            <w:tcW w:w="2197" w:type="dxa"/>
            <w:vMerge/>
            <w:tcBorders>
              <w:bottom w:val="single" w:sz="4" w:space="0" w:color="auto"/>
            </w:tcBorders>
          </w:tcPr>
          <w:p w:rsidR="00E90743" w:rsidRPr="00114E7E" w:rsidRDefault="00E90743" w:rsidP="00313D43">
            <w:pPr>
              <w:jc w:val="center"/>
              <w:rPr>
                <w:b/>
              </w:rPr>
            </w:pPr>
          </w:p>
        </w:tc>
        <w:tc>
          <w:tcPr>
            <w:tcW w:w="3307" w:type="dxa"/>
            <w:gridSpan w:val="3"/>
            <w:vMerge/>
            <w:tcBorders>
              <w:bottom w:val="single" w:sz="4" w:space="0" w:color="auto"/>
            </w:tcBorders>
          </w:tcPr>
          <w:p w:rsidR="00E90743" w:rsidRDefault="00E90743" w:rsidP="0053254B">
            <w:pPr>
              <w:jc w:val="center"/>
            </w:pPr>
          </w:p>
        </w:tc>
        <w:tc>
          <w:tcPr>
            <w:tcW w:w="891" w:type="dxa"/>
            <w:gridSpan w:val="3"/>
            <w:tcBorders>
              <w:bottom w:val="single" w:sz="4" w:space="0" w:color="auto"/>
            </w:tcBorders>
          </w:tcPr>
          <w:p w:rsidR="00E90743" w:rsidRDefault="00E90743" w:rsidP="005128B6">
            <w:pPr>
              <w:jc w:val="center"/>
            </w:pPr>
            <w:r>
              <w:t>12.00-12.30</w:t>
            </w:r>
          </w:p>
        </w:tc>
        <w:tc>
          <w:tcPr>
            <w:tcW w:w="2789" w:type="dxa"/>
            <w:gridSpan w:val="2"/>
            <w:tcBorders>
              <w:bottom w:val="single" w:sz="4" w:space="0" w:color="auto"/>
            </w:tcBorders>
          </w:tcPr>
          <w:p w:rsidR="00E97FFA" w:rsidRDefault="007205B4" w:rsidP="003F3E15">
            <w:pPr>
              <w:jc w:val="center"/>
              <w:rPr>
                <w:b/>
              </w:rPr>
            </w:pPr>
            <w:r>
              <w:rPr>
                <w:b/>
              </w:rPr>
              <w:t>KL 13</w:t>
            </w:r>
            <w:r w:rsidR="00E97FFA">
              <w:rPr>
                <w:b/>
              </w:rPr>
              <w:t xml:space="preserve"> </w:t>
            </w:r>
          </w:p>
          <w:p w:rsidR="00E90743" w:rsidRDefault="00D756A4" w:rsidP="0053254B">
            <w:pPr>
              <w:jc w:val="center"/>
              <w:rPr>
                <w:b/>
              </w:rPr>
            </w:pPr>
            <w:r>
              <w:rPr>
                <w:b/>
              </w:rPr>
              <w:t>Gaetano Paludetti</w:t>
            </w:r>
          </w:p>
          <w:p w:rsidR="00D756A4" w:rsidRPr="00D756A4" w:rsidRDefault="00D756A4" w:rsidP="0053254B">
            <w:pPr>
              <w:jc w:val="center"/>
              <w:rPr>
                <w:rFonts w:cstheme="minorHAnsi"/>
                <w:i/>
              </w:rPr>
            </w:pPr>
            <w:r w:rsidRPr="00D756A4">
              <w:rPr>
                <w:rFonts w:cstheme="minorHAnsi"/>
                <w:bCs/>
                <w:color w:val="222222"/>
                <w:shd w:val="clear" w:color="auto" w:fill="FFFFFF"/>
              </w:rPr>
              <w:t>Evolution in treatment of head and neck cancer with free flaps”; or  ““Impact of microvascular flaps in salvage surgery”  </w:t>
            </w:r>
          </w:p>
        </w:tc>
        <w:tc>
          <w:tcPr>
            <w:tcW w:w="2773" w:type="dxa"/>
            <w:gridSpan w:val="2"/>
            <w:vMerge/>
            <w:tcBorders>
              <w:bottom w:val="single" w:sz="4" w:space="0" w:color="auto"/>
            </w:tcBorders>
          </w:tcPr>
          <w:p w:rsidR="00E90743" w:rsidRDefault="00E90743" w:rsidP="0053254B">
            <w:pPr>
              <w:jc w:val="center"/>
            </w:pPr>
          </w:p>
        </w:tc>
      </w:tr>
      <w:tr w:rsidR="00970EF1" w:rsidTr="00554555">
        <w:trPr>
          <w:trHeight w:val="1613"/>
        </w:trPr>
        <w:tc>
          <w:tcPr>
            <w:tcW w:w="1483" w:type="dxa"/>
            <w:vMerge/>
            <w:shd w:val="clear" w:color="auto" w:fill="E7E6E6" w:themeFill="background2"/>
          </w:tcPr>
          <w:p w:rsidR="00970EF1" w:rsidRPr="003B3D79" w:rsidRDefault="00970EF1" w:rsidP="0053254B">
            <w:pPr>
              <w:jc w:val="center"/>
              <w:rPr>
                <w:b/>
              </w:rPr>
            </w:pPr>
          </w:p>
        </w:tc>
        <w:tc>
          <w:tcPr>
            <w:tcW w:w="785" w:type="dxa"/>
            <w:vMerge/>
          </w:tcPr>
          <w:p w:rsidR="00970EF1" w:rsidRDefault="00970EF1" w:rsidP="00674D53">
            <w:pPr>
              <w:jc w:val="center"/>
            </w:pPr>
          </w:p>
        </w:tc>
        <w:tc>
          <w:tcPr>
            <w:tcW w:w="2197" w:type="dxa"/>
            <w:vMerge/>
          </w:tcPr>
          <w:p w:rsidR="00970EF1" w:rsidRPr="00114E7E" w:rsidRDefault="00970EF1" w:rsidP="00313D43">
            <w:pPr>
              <w:jc w:val="center"/>
              <w:rPr>
                <w:b/>
              </w:rPr>
            </w:pPr>
          </w:p>
        </w:tc>
        <w:tc>
          <w:tcPr>
            <w:tcW w:w="3307" w:type="dxa"/>
            <w:gridSpan w:val="3"/>
            <w:vMerge/>
          </w:tcPr>
          <w:p w:rsidR="00970EF1" w:rsidRDefault="00970EF1" w:rsidP="0053254B">
            <w:pPr>
              <w:jc w:val="center"/>
            </w:pPr>
          </w:p>
        </w:tc>
        <w:tc>
          <w:tcPr>
            <w:tcW w:w="891" w:type="dxa"/>
            <w:gridSpan w:val="3"/>
            <w:shd w:val="clear" w:color="auto" w:fill="auto"/>
          </w:tcPr>
          <w:p w:rsidR="00970EF1" w:rsidRPr="005128B6" w:rsidRDefault="00970EF1" w:rsidP="00970EF1">
            <w:pPr>
              <w:jc w:val="center"/>
            </w:pPr>
            <w:r>
              <w:t>12.30-13.00</w:t>
            </w:r>
          </w:p>
        </w:tc>
        <w:tc>
          <w:tcPr>
            <w:tcW w:w="2789" w:type="dxa"/>
            <w:gridSpan w:val="2"/>
            <w:shd w:val="clear" w:color="auto" w:fill="FFC000"/>
          </w:tcPr>
          <w:p w:rsidR="00970EF1" w:rsidRDefault="00970EF1" w:rsidP="00E90743">
            <w:pPr>
              <w:jc w:val="center"/>
              <w:rPr>
                <w:b/>
              </w:rPr>
            </w:pPr>
          </w:p>
          <w:p w:rsidR="00970EF1" w:rsidRDefault="00970EF1" w:rsidP="00E90743">
            <w:pPr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</w:pPr>
            <w:r w:rsidRPr="00F65838"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  <w:t>Symposium</w:t>
            </w:r>
          </w:p>
          <w:p w:rsidR="00970EF1" w:rsidRDefault="00970EF1" w:rsidP="00E90743">
            <w:pPr>
              <w:jc w:val="center"/>
              <w:rPr>
                <w:b/>
              </w:rPr>
            </w:pPr>
            <w:r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  <w:t>Mylan 7</w:t>
            </w:r>
          </w:p>
          <w:p w:rsidR="00970EF1" w:rsidRPr="005128B6" w:rsidRDefault="00970EF1" w:rsidP="00E90743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773" w:type="dxa"/>
            <w:gridSpan w:val="2"/>
            <w:vMerge/>
          </w:tcPr>
          <w:p w:rsidR="00970EF1" w:rsidRDefault="00970EF1" w:rsidP="0053254B">
            <w:pPr>
              <w:jc w:val="center"/>
            </w:pPr>
          </w:p>
        </w:tc>
      </w:tr>
      <w:tr w:rsidR="00970EF1" w:rsidTr="00554555">
        <w:tc>
          <w:tcPr>
            <w:tcW w:w="1483" w:type="dxa"/>
            <w:shd w:val="clear" w:color="auto" w:fill="E7E6E6" w:themeFill="background2"/>
          </w:tcPr>
          <w:p w:rsidR="00970EF1" w:rsidRPr="003B3D79" w:rsidRDefault="00970EF1" w:rsidP="00ED119D">
            <w:pPr>
              <w:jc w:val="center"/>
              <w:rPr>
                <w:b/>
              </w:rPr>
            </w:pPr>
            <w:r w:rsidRPr="003B3D79">
              <w:rPr>
                <w:b/>
              </w:rPr>
              <w:t>13.00 – 14.</w:t>
            </w:r>
            <w:r>
              <w:rPr>
                <w:b/>
              </w:rPr>
              <w:t>15</w:t>
            </w:r>
          </w:p>
        </w:tc>
        <w:tc>
          <w:tcPr>
            <w:tcW w:w="785" w:type="dxa"/>
            <w:shd w:val="clear" w:color="auto" w:fill="FFC000" w:themeFill="accent4"/>
          </w:tcPr>
          <w:p w:rsidR="00970EF1" w:rsidRPr="00114E7E" w:rsidRDefault="00970EF1" w:rsidP="00970EF1">
            <w:pPr>
              <w:jc w:val="center"/>
              <w:rPr>
                <w:b/>
              </w:rPr>
            </w:pPr>
          </w:p>
        </w:tc>
        <w:tc>
          <w:tcPr>
            <w:tcW w:w="11957" w:type="dxa"/>
            <w:gridSpan w:val="11"/>
            <w:shd w:val="clear" w:color="auto" w:fill="FFC000" w:themeFill="accent4"/>
          </w:tcPr>
          <w:p w:rsidR="00970EF1" w:rsidRPr="00114E7E" w:rsidRDefault="00970EF1" w:rsidP="0053254B">
            <w:pPr>
              <w:jc w:val="center"/>
              <w:rPr>
                <w:b/>
              </w:rPr>
            </w:pPr>
            <w:r w:rsidRPr="00114E7E">
              <w:rPr>
                <w:b/>
              </w:rPr>
              <w:t>LUNCH</w:t>
            </w:r>
          </w:p>
        </w:tc>
      </w:tr>
      <w:tr w:rsidR="00970EF1" w:rsidTr="00554555">
        <w:trPr>
          <w:trHeight w:val="1095"/>
        </w:trPr>
        <w:tc>
          <w:tcPr>
            <w:tcW w:w="1483" w:type="dxa"/>
            <w:vMerge w:val="restart"/>
            <w:shd w:val="clear" w:color="auto" w:fill="E7E6E6" w:themeFill="background2"/>
          </w:tcPr>
          <w:p w:rsidR="00970EF1" w:rsidRPr="003B3D79" w:rsidRDefault="00970EF1" w:rsidP="00ED119D">
            <w:pPr>
              <w:jc w:val="center"/>
              <w:rPr>
                <w:b/>
              </w:rPr>
            </w:pPr>
            <w:r>
              <w:rPr>
                <w:b/>
              </w:rPr>
              <w:t>14.15 – 16.00</w:t>
            </w:r>
          </w:p>
        </w:tc>
        <w:tc>
          <w:tcPr>
            <w:tcW w:w="785" w:type="dxa"/>
          </w:tcPr>
          <w:p w:rsidR="00970EF1" w:rsidRPr="00710926" w:rsidRDefault="00970EF1" w:rsidP="00674D53">
            <w:pPr>
              <w:jc w:val="both"/>
              <w:rPr>
                <w:rFonts w:cstheme="minorHAnsi"/>
                <w:bCs/>
                <w:iCs/>
                <w:color w:val="000000"/>
                <w:shd w:val="clear" w:color="auto" w:fill="FFFFFF"/>
              </w:rPr>
            </w:pPr>
            <w:r>
              <w:rPr>
                <w:rFonts w:cstheme="minorHAnsi"/>
                <w:bCs/>
                <w:iCs/>
                <w:color w:val="000000"/>
                <w:shd w:val="clear" w:color="auto" w:fill="FFFFFF"/>
              </w:rPr>
              <w:t>14.15-14.30</w:t>
            </w:r>
          </w:p>
        </w:tc>
        <w:tc>
          <w:tcPr>
            <w:tcW w:w="2250" w:type="dxa"/>
            <w:gridSpan w:val="2"/>
            <w:shd w:val="clear" w:color="auto" w:fill="FFC000"/>
          </w:tcPr>
          <w:p w:rsidR="00970EF1" w:rsidRDefault="00970EF1" w:rsidP="00970EF1">
            <w:pPr>
              <w:jc w:val="center"/>
            </w:pPr>
            <w:r>
              <w:rPr>
                <w:b/>
              </w:rPr>
              <w:t>Symposium</w:t>
            </w:r>
            <w:r w:rsidRPr="005128B6">
              <w:t xml:space="preserve"> </w:t>
            </w:r>
            <w:r>
              <w:t>8</w:t>
            </w:r>
          </w:p>
          <w:p w:rsidR="00970EF1" w:rsidRDefault="00970EF1" w:rsidP="00970EF1">
            <w:pPr>
              <w:jc w:val="center"/>
              <w:rPr>
                <w:b/>
              </w:rPr>
            </w:pPr>
            <w:r w:rsidRPr="00F65838">
              <w:rPr>
                <w:b/>
              </w:rPr>
              <w:t>Innergy</w:t>
            </w:r>
          </w:p>
          <w:p w:rsidR="00970EF1" w:rsidRDefault="00970EF1" w:rsidP="008F3C18">
            <w:pPr>
              <w:rPr>
                <w:b/>
              </w:rPr>
            </w:pPr>
            <w:r>
              <w:rPr>
                <w:b/>
              </w:rPr>
              <w:t>Speaker:</w:t>
            </w:r>
          </w:p>
          <w:p w:rsidR="00970EF1" w:rsidRPr="00970EF1" w:rsidRDefault="00970EF1" w:rsidP="008F3C18">
            <w:pPr>
              <w:rPr>
                <w:b/>
              </w:rPr>
            </w:pPr>
            <w:r>
              <w:rPr>
                <w:b/>
              </w:rPr>
              <w:t>C. Sarafoleanu</w:t>
            </w:r>
          </w:p>
        </w:tc>
        <w:tc>
          <w:tcPr>
            <w:tcW w:w="815" w:type="dxa"/>
            <w:vMerge w:val="restart"/>
          </w:tcPr>
          <w:p w:rsidR="00970EF1" w:rsidRDefault="00970EF1" w:rsidP="00ED119D">
            <w:pPr>
              <w:jc w:val="center"/>
            </w:pPr>
            <w:r>
              <w:t>14.15-15.30</w:t>
            </w:r>
          </w:p>
        </w:tc>
        <w:tc>
          <w:tcPr>
            <w:tcW w:w="2610" w:type="dxa"/>
            <w:gridSpan w:val="2"/>
            <w:vMerge w:val="restart"/>
            <w:shd w:val="clear" w:color="auto" w:fill="FFC000"/>
          </w:tcPr>
          <w:p w:rsidR="00970EF1" w:rsidRDefault="00970EF1" w:rsidP="00F65838">
            <w:pPr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</w:pPr>
          </w:p>
          <w:p w:rsidR="00970EF1" w:rsidRDefault="00970EF1" w:rsidP="00F65838">
            <w:pPr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</w:pPr>
            <w:r w:rsidRPr="00F65838"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  <w:t>Symposium</w:t>
            </w:r>
            <w:r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  <w:t xml:space="preserve"> 9</w:t>
            </w:r>
          </w:p>
          <w:p w:rsidR="00970EF1" w:rsidRDefault="00970EF1" w:rsidP="00F65838">
            <w:pPr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</w:pPr>
          </w:p>
          <w:p w:rsidR="00970EF1" w:rsidRPr="00F65838" w:rsidRDefault="00970EF1" w:rsidP="00F65838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en-US" w:eastAsia="zh-TW"/>
              </w:rPr>
            </w:pPr>
            <w:r w:rsidRPr="00F65838"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  <w:t xml:space="preserve"> Cochlear</w:t>
            </w:r>
          </w:p>
        </w:tc>
        <w:tc>
          <w:tcPr>
            <w:tcW w:w="924" w:type="dxa"/>
            <w:gridSpan w:val="3"/>
            <w:vMerge w:val="restart"/>
            <w:shd w:val="clear" w:color="auto" w:fill="FFFFFF" w:themeFill="background1"/>
          </w:tcPr>
          <w:p w:rsidR="00970EF1" w:rsidRDefault="00970EF1" w:rsidP="00C61F40">
            <w:pPr>
              <w:jc w:val="center"/>
            </w:pPr>
            <w:r>
              <w:t>14.15-14.30</w:t>
            </w:r>
          </w:p>
        </w:tc>
        <w:tc>
          <w:tcPr>
            <w:tcW w:w="2585" w:type="dxa"/>
            <w:vMerge w:val="restart"/>
            <w:shd w:val="clear" w:color="auto" w:fill="FFFFFF" w:themeFill="background1"/>
          </w:tcPr>
          <w:p w:rsidR="00970EF1" w:rsidRDefault="00970EF1" w:rsidP="005128B6">
            <w:pPr>
              <w:jc w:val="center"/>
            </w:pPr>
            <w:r>
              <w:t xml:space="preserve">KL </w:t>
            </w:r>
            <w:r w:rsidR="00747921">
              <w:t>14</w:t>
            </w:r>
          </w:p>
          <w:p w:rsidR="00970EF1" w:rsidRPr="00ED119D" w:rsidRDefault="00970EF1" w:rsidP="005128B6">
            <w:pPr>
              <w:jc w:val="center"/>
              <w:rPr>
                <w:b/>
              </w:rPr>
            </w:pPr>
            <w:r w:rsidRPr="00ED119D">
              <w:rPr>
                <w:b/>
              </w:rPr>
              <w:t>Lucia Cojocari</w:t>
            </w:r>
          </w:p>
          <w:p w:rsidR="00970EF1" w:rsidRPr="00ED119D" w:rsidRDefault="00970EF1" w:rsidP="00ED119D">
            <w:pPr>
              <w:jc w:val="center"/>
            </w:pPr>
            <w:r>
              <w:t>M</w:t>
            </w:r>
            <w:r w:rsidRPr="00ED119D">
              <w:t xml:space="preserve">ucociliary epithelium </w:t>
            </w:r>
            <w:r>
              <w:t>f</w:t>
            </w:r>
            <w:r w:rsidRPr="00ED119D">
              <w:t>unction in patients with fungus ball of the maxillary sinu</w:t>
            </w:r>
            <w:r>
              <w:t>s</w:t>
            </w:r>
          </w:p>
        </w:tc>
        <w:tc>
          <w:tcPr>
            <w:tcW w:w="2773" w:type="dxa"/>
            <w:gridSpan w:val="2"/>
            <w:vMerge w:val="restart"/>
          </w:tcPr>
          <w:p w:rsidR="00970EF1" w:rsidRPr="009F6B88" w:rsidRDefault="00970EF1" w:rsidP="0053254B">
            <w:pPr>
              <w:jc w:val="center"/>
              <w:rPr>
                <w:b/>
              </w:rPr>
            </w:pPr>
            <w:r w:rsidRPr="009F6B88">
              <w:rPr>
                <w:b/>
              </w:rPr>
              <w:t>Free papers 2</w:t>
            </w:r>
          </w:p>
          <w:p w:rsidR="00970EF1" w:rsidRPr="00FD7F55" w:rsidRDefault="00970EF1" w:rsidP="009F6B88">
            <w:r w:rsidRPr="009F6B88">
              <w:rPr>
                <w:b/>
              </w:rPr>
              <w:t>Moderators</w:t>
            </w:r>
            <w:r>
              <w:rPr>
                <w:b/>
              </w:rPr>
              <w:t>:</w:t>
            </w:r>
          </w:p>
          <w:p w:rsidR="00970EF1" w:rsidRDefault="00970EF1" w:rsidP="009F6B88">
            <w:pPr>
              <w:rPr>
                <w:b/>
              </w:rPr>
            </w:pPr>
            <w:r w:rsidRPr="00FD7F55">
              <w:rPr>
                <w:b/>
              </w:rPr>
              <w:t>G. Muhlfay, D. Dinca</w:t>
            </w:r>
          </w:p>
          <w:p w:rsidR="00970EF1" w:rsidRPr="00C12156" w:rsidRDefault="00970EF1" w:rsidP="00C1215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222222"/>
                <w:sz w:val="22"/>
                <w:szCs w:val="22"/>
              </w:rPr>
            </w:pPr>
            <w:r w:rsidRPr="00C12156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t xml:space="preserve">1 Adenotonsillar surgery in European Countries: epidemiological, clinical and </w:t>
            </w:r>
            <w:r w:rsidRPr="00C12156">
              <w:rPr>
                <w:rFonts w:asciiTheme="minorHAnsi" w:hAnsiTheme="minorHAnsi" w:cstheme="minorHAnsi"/>
                <w:color w:val="222222"/>
                <w:sz w:val="22"/>
                <w:szCs w:val="22"/>
              </w:rPr>
              <w:lastRenderedPageBreak/>
              <w:t>organizational aspects.</w:t>
            </w:r>
          </w:p>
          <w:p w:rsidR="00970EF1" w:rsidRPr="00C12156" w:rsidRDefault="00970EF1" w:rsidP="00C1215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C1215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E.A. Massimilla</w:t>
            </w:r>
            <w:r w:rsidRPr="00C1215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G. Motta</w:t>
            </w:r>
          </w:p>
          <w:p w:rsidR="00970EF1" w:rsidRPr="00C12156" w:rsidRDefault="00970EF1" w:rsidP="00C1215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215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Combined Nasal-Pharingeal Surgery in Osa Syndrome: Quality of Life and Polysomnography</w:t>
            </w:r>
          </w:p>
          <w:p w:rsidR="00970EF1" w:rsidRPr="00C12156" w:rsidRDefault="00970EF1" w:rsidP="00C1215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215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M. Nunziata</w:t>
            </w:r>
            <w:r w:rsidRPr="00C1215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D. Testa  </w:t>
            </w:r>
          </w:p>
          <w:p w:rsidR="00970EF1" w:rsidRPr="00C12156" w:rsidRDefault="00970EF1" w:rsidP="00C12156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1215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Oncologic outcome of CO</w:t>
            </w:r>
            <w:r w:rsidRPr="00C12156">
              <w:rPr>
                <w:rFonts w:asciiTheme="minorHAnsi" w:hAnsiTheme="minorHAnsi" w:cstheme="minorHAnsi"/>
                <w:color w:val="000000"/>
                <w:sz w:val="22"/>
                <w:szCs w:val="22"/>
                <w:vertAlign w:val="subscript"/>
              </w:rPr>
              <w:t>2</w:t>
            </w:r>
            <w:r w:rsidRPr="00C1215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Laser Surgery in the treatment of glottic cancer</w:t>
            </w:r>
          </w:p>
          <w:p w:rsidR="00970EF1" w:rsidRDefault="00970EF1" w:rsidP="00C12156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1215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P.G. Landolfo</w:t>
            </w:r>
            <w:r w:rsidRPr="00C1215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E.A. Massimilla, G.Motta</w:t>
            </w:r>
          </w:p>
          <w:p w:rsidR="00337008" w:rsidRPr="00337008" w:rsidRDefault="00337008" w:rsidP="00337008">
            <w:pPr>
              <w:rPr>
                <w:rFonts w:cstheme="minorHAnsi"/>
              </w:rPr>
            </w:pPr>
            <w:r>
              <w:rPr>
                <w:rFonts w:cstheme="minorHAnsi"/>
                <w:color w:val="000000"/>
              </w:rPr>
              <w:t xml:space="preserve">4. </w:t>
            </w:r>
            <w:r>
              <w:rPr>
                <w:rFonts w:cstheme="minorHAnsi"/>
              </w:rPr>
              <w:t>Surgical  and medical management of nasal o</w:t>
            </w:r>
            <w:r w:rsidRPr="00337008">
              <w:rPr>
                <w:rFonts w:cstheme="minorHAnsi"/>
              </w:rPr>
              <w:t>bstruction in</w:t>
            </w:r>
            <w:r>
              <w:rPr>
                <w:rFonts w:cstheme="minorHAnsi"/>
              </w:rPr>
              <w:t xml:space="preserve"> sleep related breathing d</w:t>
            </w:r>
            <w:r w:rsidRPr="00337008">
              <w:rPr>
                <w:rFonts w:cstheme="minorHAnsi"/>
              </w:rPr>
              <w:t>isorders</w:t>
            </w:r>
          </w:p>
          <w:p w:rsidR="00337008" w:rsidRPr="00337008" w:rsidRDefault="00337008" w:rsidP="00337008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E01473">
              <w:rPr>
                <w:rFonts w:asciiTheme="minorHAnsi" w:hAnsiTheme="minorHAnsi" w:cstheme="minorHAnsi"/>
                <w:b/>
                <w:sz w:val="22"/>
                <w:szCs w:val="22"/>
              </w:rPr>
              <w:t>Ion Anghel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E01473">
              <w:rPr>
                <w:rFonts w:asciiTheme="minorHAnsi" w:hAnsiTheme="minorHAnsi" w:cstheme="minorHAnsi"/>
                <w:sz w:val="22"/>
                <w:szCs w:val="22"/>
              </w:rPr>
              <w:t xml:space="preserve"> Alina </w:t>
            </w:r>
            <w:r w:rsidRPr="00337008">
              <w:rPr>
                <w:rFonts w:asciiTheme="minorHAnsi" w:hAnsiTheme="minorHAnsi" w:cstheme="minorHAnsi"/>
                <w:sz w:val="22"/>
                <w:szCs w:val="22"/>
              </w:rPr>
              <w:t>Anghel Mihai Dumitru</w:t>
            </w:r>
            <w:r w:rsidR="00E01473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, </w:t>
            </w:r>
            <w:r w:rsidRPr="00337008">
              <w:rPr>
                <w:rFonts w:asciiTheme="minorHAnsi" w:hAnsiTheme="minorHAnsi" w:cstheme="minorHAnsi"/>
                <w:sz w:val="22"/>
                <w:szCs w:val="22"/>
              </w:rPr>
              <w:t>Anca Simioniuc</w:t>
            </w:r>
            <w:r w:rsidR="00E01473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,  </w:t>
            </w:r>
            <w:r w:rsidRPr="00337008">
              <w:rPr>
                <w:rFonts w:asciiTheme="minorHAnsi" w:hAnsiTheme="minorHAnsi" w:cstheme="minorHAnsi"/>
                <w:sz w:val="22"/>
                <w:szCs w:val="22"/>
              </w:rPr>
              <w:t>Rodica Urs</w:t>
            </w:r>
            <w: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 xml:space="preserve">, </w:t>
            </w:r>
            <w:r w:rsidRPr="00337008">
              <w:rPr>
                <w:rFonts w:asciiTheme="minorHAnsi" w:hAnsiTheme="minorHAnsi" w:cstheme="minorHAnsi"/>
                <w:sz w:val="22"/>
                <w:szCs w:val="22"/>
              </w:rPr>
              <w:t>Adriana Oana Anghel</w:t>
            </w:r>
          </w:p>
          <w:p w:rsidR="00970EF1" w:rsidRPr="00FD7F55" w:rsidRDefault="00337008" w:rsidP="0053254B">
            <w:pPr>
              <w:jc w:val="center"/>
              <w:rPr>
                <w:b/>
              </w:rPr>
            </w:pPr>
            <w:r>
              <w:rPr>
                <w:b/>
              </w:rPr>
              <w:t xml:space="preserve">+ 5 </w:t>
            </w:r>
            <w:r w:rsidR="00970EF1">
              <w:rPr>
                <w:b/>
              </w:rPr>
              <w:t xml:space="preserve"> other lectures</w:t>
            </w:r>
          </w:p>
        </w:tc>
      </w:tr>
      <w:tr w:rsidR="00970EF1" w:rsidTr="00554555">
        <w:trPr>
          <w:trHeight w:val="510"/>
        </w:trPr>
        <w:tc>
          <w:tcPr>
            <w:tcW w:w="1483" w:type="dxa"/>
            <w:vMerge/>
            <w:shd w:val="clear" w:color="auto" w:fill="E7E6E6" w:themeFill="background2"/>
          </w:tcPr>
          <w:p w:rsidR="00970EF1" w:rsidRDefault="00970EF1" w:rsidP="00ED119D">
            <w:pPr>
              <w:jc w:val="center"/>
              <w:rPr>
                <w:b/>
              </w:rPr>
            </w:pPr>
          </w:p>
        </w:tc>
        <w:tc>
          <w:tcPr>
            <w:tcW w:w="785" w:type="dxa"/>
            <w:vMerge w:val="restart"/>
          </w:tcPr>
          <w:p w:rsidR="009E008C" w:rsidRDefault="009E008C" w:rsidP="00BD6270">
            <w:pPr>
              <w:jc w:val="both"/>
              <w:rPr>
                <w:b/>
              </w:rPr>
            </w:pPr>
          </w:p>
          <w:p w:rsidR="00970EF1" w:rsidRDefault="00554555" w:rsidP="00BD627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14.30-16.0</w:t>
            </w:r>
            <w:r w:rsidR="00970EF1">
              <w:rPr>
                <w:b/>
              </w:rPr>
              <w:t>0</w:t>
            </w:r>
          </w:p>
        </w:tc>
        <w:tc>
          <w:tcPr>
            <w:tcW w:w="2250" w:type="dxa"/>
            <w:gridSpan w:val="2"/>
            <w:vMerge w:val="restart"/>
          </w:tcPr>
          <w:p w:rsidR="009E008C" w:rsidRDefault="009E008C" w:rsidP="00970EF1">
            <w:pPr>
              <w:jc w:val="center"/>
              <w:rPr>
                <w:b/>
              </w:rPr>
            </w:pPr>
          </w:p>
          <w:p w:rsidR="00970EF1" w:rsidRPr="007D7941" w:rsidRDefault="00970EF1" w:rsidP="00970EF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RT 10</w:t>
            </w:r>
          </w:p>
          <w:p w:rsidR="00970EF1" w:rsidRPr="00984A4F" w:rsidRDefault="00970EF1" w:rsidP="00970EF1">
            <w:pPr>
              <w:jc w:val="both"/>
              <w:rPr>
                <w:b/>
              </w:rPr>
            </w:pPr>
            <w:r w:rsidRPr="00984A4F">
              <w:rPr>
                <w:b/>
              </w:rPr>
              <w:t>Pediatric pathology</w:t>
            </w:r>
          </w:p>
          <w:p w:rsidR="00970EF1" w:rsidRDefault="00970EF1" w:rsidP="00970EF1">
            <w:pPr>
              <w:jc w:val="both"/>
            </w:pPr>
            <w:r>
              <w:t xml:space="preserve">Moderator: </w:t>
            </w:r>
            <w:r w:rsidR="00B6218E">
              <w:rPr>
                <w:b/>
              </w:rPr>
              <w:t>C. Manea</w:t>
            </w:r>
          </w:p>
          <w:p w:rsidR="00554555" w:rsidRDefault="00970EF1" w:rsidP="00970EF1">
            <w:pPr>
              <w:jc w:val="both"/>
            </w:pPr>
            <w:r>
              <w:t>Speakers</w:t>
            </w:r>
            <w:r w:rsidR="00554555">
              <w:t>:</w:t>
            </w:r>
          </w:p>
          <w:p w:rsidR="00970EF1" w:rsidRPr="007D7941" w:rsidRDefault="00970EF1" w:rsidP="00970EF1">
            <w:pPr>
              <w:jc w:val="both"/>
            </w:pPr>
            <w:r w:rsidRPr="007D7941">
              <w:rPr>
                <w:b/>
              </w:rPr>
              <w:t xml:space="preserve"> Gabor Katona</w:t>
            </w:r>
            <w:r w:rsidRPr="007D7941">
              <w:t xml:space="preserve">: </w:t>
            </w:r>
            <w:r w:rsidRPr="00554555">
              <w:rPr>
                <w:sz w:val="20"/>
              </w:rPr>
              <w:t>Nasal and ethmoidal polyposis in cystic fibrosis - experiences in 134 pediatric patients</w:t>
            </w:r>
          </w:p>
          <w:p w:rsidR="00970EF1" w:rsidRPr="00554555" w:rsidRDefault="00970EF1" w:rsidP="00970EF1">
            <w:pPr>
              <w:jc w:val="both"/>
              <w:rPr>
                <w:sz w:val="20"/>
              </w:rPr>
            </w:pPr>
            <w:r w:rsidRPr="007D7941">
              <w:rPr>
                <w:b/>
              </w:rPr>
              <w:t>Hugo Rodriguez</w:t>
            </w:r>
            <w:r w:rsidRPr="007D7941">
              <w:rPr>
                <w:i/>
              </w:rPr>
              <w:t>:</w:t>
            </w:r>
            <w:r w:rsidRPr="007D7941">
              <w:t xml:space="preserve"> </w:t>
            </w:r>
            <w:r w:rsidRPr="00554555">
              <w:rPr>
                <w:sz w:val="20"/>
              </w:rPr>
              <w:t>Nasal obstruction of the newborn and infant</w:t>
            </w:r>
          </w:p>
          <w:p w:rsidR="00970EF1" w:rsidRPr="007D7941" w:rsidRDefault="00554555" w:rsidP="00970EF1">
            <w:pPr>
              <w:jc w:val="both"/>
            </w:pPr>
            <w:r w:rsidRPr="00554555">
              <w:rPr>
                <w:b/>
              </w:rPr>
              <w:t xml:space="preserve">Ioanis </w:t>
            </w:r>
            <w:r w:rsidR="00970EF1" w:rsidRPr="00554555">
              <w:rPr>
                <w:b/>
              </w:rPr>
              <w:t>Konstantinidiis</w:t>
            </w:r>
            <w:r w:rsidR="00970EF1" w:rsidRPr="00554555">
              <w:rPr>
                <w:sz w:val="24"/>
              </w:rPr>
              <w:t xml:space="preserve">: </w:t>
            </w:r>
            <w:r w:rsidR="00970EF1" w:rsidRPr="007D7941">
              <w:t>Endoscopic management of angiofibromas (26 cases)</w:t>
            </w:r>
          </w:p>
          <w:p w:rsidR="00970EF1" w:rsidRPr="007D7941" w:rsidRDefault="00970EF1" w:rsidP="00970EF1">
            <w:pPr>
              <w:jc w:val="both"/>
              <w:rPr>
                <w:rFonts w:ascii="Calibri" w:hAnsi="Calibri" w:cs="Calibri"/>
                <w:bCs/>
                <w:iCs/>
                <w:color w:val="000000"/>
                <w:shd w:val="clear" w:color="auto" w:fill="FFFFFF"/>
              </w:rPr>
            </w:pPr>
            <w:r w:rsidRPr="007D7941">
              <w:rPr>
                <w:b/>
              </w:rPr>
              <w:t>Ignazio Tasca</w:t>
            </w:r>
            <w:r w:rsidRPr="007D7941">
              <w:t xml:space="preserve"> - </w:t>
            </w:r>
            <w:r w:rsidRPr="007D7941">
              <w:rPr>
                <w:rFonts w:ascii="Calibri" w:hAnsi="Calibri" w:cs="Calibri"/>
                <w:bCs/>
                <w:iCs/>
                <w:color w:val="000000"/>
                <w:shd w:val="clear" w:color="auto" w:fill="FFFFFF"/>
              </w:rPr>
              <w:t>Nasal surgery in children</w:t>
            </w:r>
          </w:p>
          <w:p w:rsidR="00970EF1" w:rsidRDefault="00970EF1" w:rsidP="00970EF1">
            <w:pPr>
              <w:jc w:val="both"/>
              <w:rPr>
                <w:rFonts w:cstheme="minorHAnsi"/>
                <w:color w:val="000000"/>
                <w:shd w:val="clear" w:color="auto" w:fill="FFFFFF"/>
              </w:rPr>
            </w:pPr>
            <w:r w:rsidRPr="007D7941">
              <w:rPr>
                <w:rFonts w:cstheme="minorHAnsi"/>
                <w:b/>
                <w:shd w:val="clear" w:color="auto" w:fill="FFFFFF"/>
              </w:rPr>
              <w:t>Enzo Emanuelli</w:t>
            </w:r>
            <w:r w:rsidRPr="007D7941">
              <w:rPr>
                <w:rFonts w:cstheme="minorHAnsi"/>
                <w:color w:val="000000"/>
                <w:shd w:val="clear" w:color="auto" w:fill="FFFFFF"/>
              </w:rPr>
              <w:t xml:space="preserve"> - Endonasal treatment of paediatric skull base defects</w:t>
            </w:r>
          </w:p>
          <w:p w:rsidR="00941F31" w:rsidRDefault="00941F31" w:rsidP="00970EF1">
            <w:pPr>
              <w:jc w:val="both"/>
              <w:rPr>
                <w:b/>
              </w:rPr>
            </w:pPr>
            <w:r w:rsidRPr="00941F31">
              <w:rPr>
                <w:rFonts w:cstheme="minorHAnsi"/>
                <w:b/>
                <w:color w:val="000000"/>
                <w:shd w:val="clear" w:color="auto" w:fill="FFFFFF"/>
              </w:rPr>
              <w:t>Dyliana Viceva</w:t>
            </w:r>
            <w:r>
              <w:rPr>
                <w:rFonts w:cstheme="minorHAnsi"/>
                <w:color w:val="000000"/>
                <w:shd w:val="clear" w:color="auto" w:fill="FFFFFF"/>
              </w:rPr>
              <w:t xml:space="preserve"> – Diagnosing and t</w:t>
            </w:r>
            <w:r w:rsidR="00554555">
              <w:rPr>
                <w:rFonts w:cstheme="minorHAnsi"/>
                <w:color w:val="000000"/>
                <w:shd w:val="clear" w:color="auto" w:fill="FFFFFF"/>
              </w:rPr>
              <w:t>reating pediatric rhinosinusiti</w:t>
            </w:r>
            <w:r>
              <w:rPr>
                <w:rFonts w:cstheme="minorHAnsi"/>
                <w:color w:val="000000"/>
                <w:shd w:val="clear" w:color="auto" w:fill="FFFFFF"/>
              </w:rPr>
              <w:t>s</w:t>
            </w:r>
          </w:p>
        </w:tc>
        <w:tc>
          <w:tcPr>
            <w:tcW w:w="815" w:type="dxa"/>
            <w:vMerge/>
          </w:tcPr>
          <w:p w:rsidR="00970EF1" w:rsidRDefault="00970EF1" w:rsidP="00ED119D">
            <w:pPr>
              <w:jc w:val="center"/>
            </w:pPr>
          </w:p>
        </w:tc>
        <w:tc>
          <w:tcPr>
            <w:tcW w:w="2610" w:type="dxa"/>
            <w:gridSpan w:val="2"/>
            <w:vMerge/>
            <w:shd w:val="clear" w:color="auto" w:fill="FFC000"/>
          </w:tcPr>
          <w:p w:rsidR="00970EF1" w:rsidRDefault="00970EF1" w:rsidP="00F65838">
            <w:pPr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</w:pPr>
          </w:p>
        </w:tc>
        <w:tc>
          <w:tcPr>
            <w:tcW w:w="924" w:type="dxa"/>
            <w:gridSpan w:val="3"/>
            <w:vMerge/>
            <w:shd w:val="clear" w:color="auto" w:fill="FFFFFF" w:themeFill="background1"/>
          </w:tcPr>
          <w:p w:rsidR="00970EF1" w:rsidRDefault="00970EF1" w:rsidP="00C61F40">
            <w:pPr>
              <w:jc w:val="center"/>
            </w:pPr>
          </w:p>
        </w:tc>
        <w:tc>
          <w:tcPr>
            <w:tcW w:w="2585" w:type="dxa"/>
            <w:vMerge/>
            <w:shd w:val="clear" w:color="auto" w:fill="FFFFFF" w:themeFill="background1"/>
          </w:tcPr>
          <w:p w:rsidR="00970EF1" w:rsidRDefault="00970EF1" w:rsidP="005128B6">
            <w:pPr>
              <w:jc w:val="center"/>
            </w:pPr>
          </w:p>
        </w:tc>
        <w:tc>
          <w:tcPr>
            <w:tcW w:w="2773" w:type="dxa"/>
            <w:gridSpan w:val="2"/>
            <w:vMerge/>
          </w:tcPr>
          <w:p w:rsidR="00970EF1" w:rsidRPr="009F6B88" w:rsidRDefault="00970EF1" w:rsidP="0053254B">
            <w:pPr>
              <w:jc w:val="center"/>
              <w:rPr>
                <w:b/>
              </w:rPr>
            </w:pPr>
          </w:p>
        </w:tc>
      </w:tr>
      <w:tr w:rsidR="00970EF1" w:rsidTr="00554555">
        <w:trPr>
          <w:trHeight w:val="765"/>
        </w:trPr>
        <w:tc>
          <w:tcPr>
            <w:tcW w:w="1483" w:type="dxa"/>
            <w:vMerge/>
            <w:shd w:val="clear" w:color="auto" w:fill="E7E6E6" w:themeFill="background2"/>
          </w:tcPr>
          <w:p w:rsidR="00970EF1" w:rsidRDefault="00970EF1" w:rsidP="00ED119D">
            <w:pPr>
              <w:jc w:val="center"/>
              <w:rPr>
                <w:b/>
              </w:rPr>
            </w:pPr>
          </w:p>
        </w:tc>
        <w:tc>
          <w:tcPr>
            <w:tcW w:w="785" w:type="dxa"/>
            <w:vMerge/>
          </w:tcPr>
          <w:p w:rsidR="00970EF1" w:rsidRDefault="00970EF1" w:rsidP="0053254B">
            <w:pPr>
              <w:jc w:val="center"/>
              <w:rPr>
                <w:b/>
              </w:rPr>
            </w:pPr>
          </w:p>
        </w:tc>
        <w:tc>
          <w:tcPr>
            <w:tcW w:w="2250" w:type="dxa"/>
            <w:gridSpan w:val="2"/>
            <w:vMerge/>
          </w:tcPr>
          <w:p w:rsidR="00970EF1" w:rsidRDefault="00970EF1" w:rsidP="0053254B">
            <w:pPr>
              <w:jc w:val="center"/>
              <w:rPr>
                <w:b/>
              </w:rPr>
            </w:pPr>
          </w:p>
        </w:tc>
        <w:tc>
          <w:tcPr>
            <w:tcW w:w="815" w:type="dxa"/>
            <w:vMerge/>
          </w:tcPr>
          <w:p w:rsidR="00970EF1" w:rsidRDefault="00970EF1" w:rsidP="00ED119D">
            <w:pPr>
              <w:jc w:val="center"/>
            </w:pPr>
          </w:p>
        </w:tc>
        <w:tc>
          <w:tcPr>
            <w:tcW w:w="2610" w:type="dxa"/>
            <w:gridSpan w:val="2"/>
            <w:vMerge/>
            <w:shd w:val="clear" w:color="auto" w:fill="FFC000"/>
          </w:tcPr>
          <w:p w:rsidR="00970EF1" w:rsidRDefault="00970EF1" w:rsidP="00F65838">
            <w:pPr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val="en-US" w:eastAsia="zh-TW"/>
              </w:rPr>
            </w:pPr>
          </w:p>
        </w:tc>
        <w:tc>
          <w:tcPr>
            <w:tcW w:w="924" w:type="dxa"/>
            <w:gridSpan w:val="3"/>
            <w:shd w:val="clear" w:color="auto" w:fill="FFFFFF" w:themeFill="background1"/>
          </w:tcPr>
          <w:p w:rsidR="00970EF1" w:rsidRDefault="00970EF1" w:rsidP="008A29EF">
            <w:pPr>
              <w:jc w:val="center"/>
            </w:pPr>
            <w:r>
              <w:t>14.30-14.50</w:t>
            </w:r>
          </w:p>
        </w:tc>
        <w:tc>
          <w:tcPr>
            <w:tcW w:w="2585" w:type="dxa"/>
            <w:shd w:val="clear" w:color="auto" w:fill="FFFFFF" w:themeFill="background1"/>
          </w:tcPr>
          <w:p w:rsidR="00970EF1" w:rsidRDefault="00970EF1" w:rsidP="00ED119D">
            <w:pPr>
              <w:jc w:val="center"/>
              <w:rPr>
                <w:b/>
              </w:rPr>
            </w:pPr>
            <w:r w:rsidRPr="005128B6">
              <w:t xml:space="preserve"> </w:t>
            </w:r>
            <w:r>
              <w:t xml:space="preserve"> </w:t>
            </w:r>
            <w:r w:rsidR="00747921">
              <w:rPr>
                <w:b/>
              </w:rPr>
              <w:t>KL 15</w:t>
            </w:r>
          </w:p>
          <w:p w:rsidR="00970EF1" w:rsidRDefault="00970EF1" w:rsidP="00ED119D">
            <w:pPr>
              <w:jc w:val="center"/>
            </w:pPr>
            <w:r w:rsidRPr="005128B6">
              <w:rPr>
                <w:b/>
              </w:rPr>
              <w:t>Giulio Cesare Passali</w:t>
            </w:r>
            <w:r>
              <w:t>:</w:t>
            </w:r>
          </w:p>
          <w:p w:rsidR="00970EF1" w:rsidRDefault="00970EF1" w:rsidP="00ED119D">
            <w:pPr>
              <w:jc w:val="center"/>
              <w:rPr>
                <w:b/>
              </w:rPr>
            </w:pPr>
            <w:r w:rsidRPr="005128B6">
              <w:t>Olfaction and olfactometry</w:t>
            </w:r>
          </w:p>
        </w:tc>
        <w:tc>
          <w:tcPr>
            <w:tcW w:w="2773" w:type="dxa"/>
            <w:gridSpan w:val="2"/>
            <w:vMerge/>
          </w:tcPr>
          <w:p w:rsidR="00970EF1" w:rsidRPr="009F6B88" w:rsidRDefault="00970EF1" w:rsidP="0053254B">
            <w:pPr>
              <w:jc w:val="center"/>
              <w:rPr>
                <w:b/>
              </w:rPr>
            </w:pPr>
          </w:p>
        </w:tc>
      </w:tr>
      <w:tr w:rsidR="00970EF1" w:rsidTr="00554555">
        <w:trPr>
          <w:trHeight w:val="796"/>
        </w:trPr>
        <w:tc>
          <w:tcPr>
            <w:tcW w:w="1483" w:type="dxa"/>
            <w:vMerge/>
            <w:shd w:val="clear" w:color="auto" w:fill="E7E6E6" w:themeFill="background2"/>
          </w:tcPr>
          <w:p w:rsidR="00970EF1" w:rsidRPr="003B3D79" w:rsidRDefault="00970EF1" w:rsidP="0053254B">
            <w:pPr>
              <w:jc w:val="center"/>
              <w:rPr>
                <w:b/>
              </w:rPr>
            </w:pPr>
          </w:p>
        </w:tc>
        <w:tc>
          <w:tcPr>
            <w:tcW w:w="785" w:type="dxa"/>
            <w:vMerge/>
          </w:tcPr>
          <w:p w:rsidR="00970EF1" w:rsidRDefault="00970EF1" w:rsidP="0053254B">
            <w:pPr>
              <w:jc w:val="center"/>
            </w:pPr>
          </w:p>
        </w:tc>
        <w:tc>
          <w:tcPr>
            <w:tcW w:w="2250" w:type="dxa"/>
            <w:gridSpan w:val="2"/>
            <w:vMerge/>
          </w:tcPr>
          <w:p w:rsidR="00970EF1" w:rsidRDefault="00970EF1" w:rsidP="0053254B">
            <w:pPr>
              <w:jc w:val="center"/>
            </w:pPr>
          </w:p>
        </w:tc>
        <w:tc>
          <w:tcPr>
            <w:tcW w:w="815" w:type="dxa"/>
            <w:vMerge/>
          </w:tcPr>
          <w:p w:rsidR="00970EF1" w:rsidRDefault="00970EF1" w:rsidP="0053254B">
            <w:pPr>
              <w:jc w:val="center"/>
            </w:pPr>
          </w:p>
        </w:tc>
        <w:tc>
          <w:tcPr>
            <w:tcW w:w="2610" w:type="dxa"/>
            <w:gridSpan w:val="2"/>
            <w:vMerge/>
            <w:shd w:val="clear" w:color="auto" w:fill="FFC000"/>
          </w:tcPr>
          <w:p w:rsidR="00970EF1" w:rsidRDefault="00970EF1" w:rsidP="00C61F40"/>
        </w:tc>
        <w:tc>
          <w:tcPr>
            <w:tcW w:w="924" w:type="dxa"/>
            <w:gridSpan w:val="3"/>
          </w:tcPr>
          <w:p w:rsidR="00970EF1" w:rsidRDefault="00970EF1" w:rsidP="005128B6">
            <w:pPr>
              <w:jc w:val="center"/>
            </w:pPr>
            <w:r>
              <w:t>14.50-15.10</w:t>
            </w:r>
          </w:p>
        </w:tc>
        <w:tc>
          <w:tcPr>
            <w:tcW w:w="2585" w:type="dxa"/>
          </w:tcPr>
          <w:p w:rsidR="00970EF1" w:rsidRPr="004C7035" w:rsidRDefault="00747921" w:rsidP="00F65838">
            <w:pPr>
              <w:jc w:val="center"/>
              <w:rPr>
                <w:b/>
              </w:rPr>
            </w:pPr>
            <w:r>
              <w:rPr>
                <w:b/>
              </w:rPr>
              <w:t>KL 16</w:t>
            </w:r>
          </w:p>
          <w:p w:rsidR="00970EF1" w:rsidRPr="004C7035" w:rsidRDefault="00970EF1" w:rsidP="00F65838">
            <w:pPr>
              <w:jc w:val="center"/>
              <w:rPr>
                <w:b/>
                <w:color w:val="000000" w:themeColor="text1"/>
              </w:rPr>
            </w:pPr>
            <w:r w:rsidRPr="004C7035">
              <w:rPr>
                <w:b/>
                <w:color w:val="000000" w:themeColor="text1"/>
              </w:rPr>
              <w:t>Mustafa Kemal Adali</w:t>
            </w:r>
          </w:p>
          <w:p w:rsidR="00970EF1" w:rsidRPr="002662CC" w:rsidRDefault="00970EF1" w:rsidP="00F65838">
            <w:pPr>
              <w:jc w:val="center"/>
            </w:pP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Anterior palatoplasty for snoring and OSA treatment</w:t>
            </w:r>
          </w:p>
        </w:tc>
        <w:tc>
          <w:tcPr>
            <w:tcW w:w="2773" w:type="dxa"/>
            <w:gridSpan w:val="2"/>
            <w:vMerge/>
          </w:tcPr>
          <w:p w:rsidR="00970EF1" w:rsidRDefault="00970EF1" w:rsidP="0053254B">
            <w:pPr>
              <w:jc w:val="center"/>
            </w:pPr>
          </w:p>
        </w:tc>
      </w:tr>
      <w:tr w:rsidR="00970EF1" w:rsidTr="00554555">
        <w:trPr>
          <w:trHeight w:val="1230"/>
        </w:trPr>
        <w:tc>
          <w:tcPr>
            <w:tcW w:w="1483" w:type="dxa"/>
            <w:vMerge/>
            <w:shd w:val="clear" w:color="auto" w:fill="E7E6E6" w:themeFill="background2"/>
          </w:tcPr>
          <w:p w:rsidR="00970EF1" w:rsidRPr="003B3D79" w:rsidRDefault="00970EF1" w:rsidP="0053254B">
            <w:pPr>
              <w:jc w:val="center"/>
              <w:rPr>
                <w:b/>
              </w:rPr>
            </w:pPr>
          </w:p>
        </w:tc>
        <w:tc>
          <w:tcPr>
            <w:tcW w:w="785" w:type="dxa"/>
            <w:vMerge/>
          </w:tcPr>
          <w:p w:rsidR="00970EF1" w:rsidRDefault="00970EF1" w:rsidP="0053254B">
            <w:pPr>
              <w:jc w:val="center"/>
            </w:pPr>
          </w:p>
        </w:tc>
        <w:tc>
          <w:tcPr>
            <w:tcW w:w="2250" w:type="dxa"/>
            <w:gridSpan w:val="2"/>
            <w:vMerge/>
          </w:tcPr>
          <w:p w:rsidR="00970EF1" w:rsidRDefault="00970EF1" w:rsidP="0053254B">
            <w:pPr>
              <w:jc w:val="center"/>
            </w:pPr>
          </w:p>
        </w:tc>
        <w:tc>
          <w:tcPr>
            <w:tcW w:w="815" w:type="dxa"/>
            <w:vMerge w:val="restart"/>
          </w:tcPr>
          <w:p w:rsidR="00970EF1" w:rsidRDefault="00970EF1" w:rsidP="0053254B">
            <w:pPr>
              <w:jc w:val="center"/>
            </w:pPr>
            <w:r>
              <w:t>15.30-16.00</w:t>
            </w:r>
          </w:p>
        </w:tc>
        <w:tc>
          <w:tcPr>
            <w:tcW w:w="2610" w:type="dxa"/>
            <w:gridSpan w:val="2"/>
            <w:vMerge w:val="restart"/>
          </w:tcPr>
          <w:p w:rsidR="00970EF1" w:rsidRDefault="00970EF1" w:rsidP="006728FA">
            <w:pPr>
              <w:jc w:val="center"/>
            </w:pPr>
            <w:r w:rsidRPr="004C7035">
              <w:rPr>
                <w:b/>
              </w:rPr>
              <w:t>KL 1</w:t>
            </w:r>
            <w:r w:rsidR="00747921">
              <w:rPr>
                <w:b/>
              </w:rPr>
              <w:t>7</w:t>
            </w:r>
          </w:p>
          <w:p w:rsidR="00747921" w:rsidRDefault="00747921" w:rsidP="00747921">
            <w:pPr>
              <w:jc w:val="center"/>
              <w:rPr>
                <w:b/>
                <w:i/>
                <w:color w:val="FF0000"/>
              </w:rPr>
            </w:pPr>
            <w:r w:rsidRPr="007D7941">
              <w:rPr>
                <w:b/>
              </w:rPr>
              <w:t>Gerard O`Donoghue</w:t>
            </w:r>
          </w:p>
          <w:p w:rsidR="00747921" w:rsidRDefault="00747921" w:rsidP="00747921">
            <w:pPr>
              <w:rPr>
                <w:rFonts w:cstheme="minorHAnsi"/>
                <w:color w:val="000000"/>
                <w:szCs w:val="20"/>
                <w:shd w:val="clear" w:color="auto" w:fill="FFFFFF"/>
              </w:rPr>
            </w:pPr>
            <w:r w:rsidRPr="009C51BA">
              <w:rPr>
                <w:rFonts w:cstheme="minorHAnsi"/>
                <w:color w:val="000000"/>
                <w:szCs w:val="20"/>
                <w:shd w:val="clear" w:color="auto" w:fill="FFFFFF"/>
              </w:rPr>
              <w:t>Envisioning the Future of Auditory Implants</w:t>
            </w:r>
          </w:p>
          <w:p w:rsidR="00164559" w:rsidRDefault="00164559" w:rsidP="00747921"/>
        </w:tc>
        <w:tc>
          <w:tcPr>
            <w:tcW w:w="924" w:type="dxa"/>
            <w:gridSpan w:val="3"/>
          </w:tcPr>
          <w:p w:rsidR="00970EF1" w:rsidRDefault="00970EF1" w:rsidP="005A2A2B">
            <w:r>
              <w:t>15.10-15.30</w:t>
            </w:r>
          </w:p>
        </w:tc>
        <w:tc>
          <w:tcPr>
            <w:tcW w:w="2585" w:type="dxa"/>
          </w:tcPr>
          <w:p w:rsidR="00970EF1" w:rsidRPr="004C7035" w:rsidRDefault="00747921" w:rsidP="005128B6">
            <w:pPr>
              <w:jc w:val="center"/>
              <w:rPr>
                <w:b/>
              </w:rPr>
            </w:pPr>
            <w:r>
              <w:rPr>
                <w:b/>
              </w:rPr>
              <w:t>KL 18</w:t>
            </w:r>
          </w:p>
          <w:p w:rsidR="00970EF1" w:rsidRPr="004C7035" w:rsidRDefault="00970EF1" w:rsidP="005128B6">
            <w:pPr>
              <w:jc w:val="center"/>
              <w:rPr>
                <w:b/>
              </w:rPr>
            </w:pPr>
            <w:r w:rsidRPr="004C7035">
              <w:rPr>
                <w:b/>
              </w:rPr>
              <w:t>Amarilis Melendez</w:t>
            </w:r>
          </w:p>
          <w:p w:rsidR="00970EF1" w:rsidRDefault="00970EF1" w:rsidP="005128B6">
            <w:pPr>
              <w:jc w:val="center"/>
            </w:pPr>
            <w:r>
              <w:t>Fungal sinusitis</w:t>
            </w:r>
          </w:p>
        </w:tc>
        <w:tc>
          <w:tcPr>
            <w:tcW w:w="2773" w:type="dxa"/>
            <w:gridSpan w:val="2"/>
            <w:vMerge/>
          </w:tcPr>
          <w:p w:rsidR="00970EF1" w:rsidRDefault="00970EF1" w:rsidP="0053254B">
            <w:pPr>
              <w:jc w:val="center"/>
            </w:pPr>
          </w:p>
        </w:tc>
      </w:tr>
      <w:tr w:rsidR="00970EF1" w:rsidTr="00554555">
        <w:trPr>
          <w:trHeight w:val="1453"/>
        </w:trPr>
        <w:tc>
          <w:tcPr>
            <w:tcW w:w="1483" w:type="dxa"/>
            <w:vMerge/>
            <w:shd w:val="clear" w:color="auto" w:fill="E7E6E6" w:themeFill="background2"/>
          </w:tcPr>
          <w:p w:rsidR="00970EF1" w:rsidRPr="003B3D79" w:rsidRDefault="00970EF1" w:rsidP="0053254B">
            <w:pPr>
              <w:jc w:val="center"/>
              <w:rPr>
                <w:b/>
              </w:rPr>
            </w:pPr>
          </w:p>
        </w:tc>
        <w:tc>
          <w:tcPr>
            <w:tcW w:w="785" w:type="dxa"/>
            <w:vMerge/>
          </w:tcPr>
          <w:p w:rsidR="00970EF1" w:rsidRDefault="00970EF1" w:rsidP="0053254B">
            <w:pPr>
              <w:jc w:val="center"/>
            </w:pPr>
          </w:p>
        </w:tc>
        <w:tc>
          <w:tcPr>
            <w:tcW w:w="2250" w:type="dxa"/>
            <w:gridSpan w:val="2"/>
            <w:vMerge/>
          </w:tcPr>
          <w:p w:rsidR="00970EF1" w:rsidRDefault="00970EF1" w:rsidP="0053254B">
            <w:pPr>
              <w:jc w:val="center"/>
            </w:pPr>
          </w:p>
        </w:tc>
        <w:tc>
          <w:tcPr>
            <w:tcW w:w="815" w:type="dxa"/>
            <w:vMerge/>
          </w:tcPr>
          <w:p w:rsidR="00970EF1" w:rsidRDefault="00970EF1" w:rsidP="0053254B">
            <w:pPr>
              <w:jc w:val="center"/>
            </w:pPr>
          </w:p>
        </w:tc>
        <w:tc>
          <w:tcPr>
            <w:tcW w:w="2610" w:type="dxa"/>
            <w:gridSpan w:val="2"/>
            <w:vMerge/>
          </w:tcPr>
          <w:p w:rsidR="00970EF1" w:rsidRPr="00590590" w:rsidRDefault="00970EF1" w:rsidP="00DD5F0D"/>
        </w:tc>
        <w:tc>
          <w:tcPr>
            <w:tcW w:w="924" w:type="dxa"/>
            <w:gridSpan w:val="3"/>
          </w:tcPr>
          <w:p w:rsidR="00970EF1" w:rsidRDefault="00970EF1" w:rsidP="00937AF2">
            <w:r>
              <w:t>15.30-16.00</w:t>
            </w:r>
          </w:p>
        </w:tc>
        <w:tc>
          <w:tcPr>
            <w:tcW w:w="2585" w:type="dxa"/>
            <w:shd w:val="clear" w:color="auto" w:fill="FFC000"/>
          </w:tcPr>
          <w:p w:rsidR="00970EF1" w:rsidRPr="004C5F66" w:rsidRDefault="00970EF1" w:rsidP="00F65838">
            <w:pPr>
              <w:shd w:val="clear" w:color="auto" w:fill="FFC00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Symposium  10</w:t>
            </w:r>
          </w:p>
          <w:p w:rsidR="00970EF1" w:rsidRDefault="00970EF1" w:rsidP="005A2A2B">
            <w:pPr>
              <w:shd w:val="clear" w:color="auto" w:fill="FFC000"/>
              <w:jc w:val="center"/>
            </w:pPr>
            <w:r w:rsidRPr="004C5F66">
              <w:rPr>
                <w:b/>
                <w:lang w:val="en-US"/>
              </w:rPr>
              <w:t>GTS</w:t>
            </w:r>
          </w:p>
        </w:tc>
        <w:tc>
          <w:tcPr>
            <w:tcW w:w="2773" w:type="dxa"/>
            <w:gridSpan w:val="2"/>
            <w:vMerge/>
          </w:tcPr>
          <w:p w:rsidR="00970EF1" w:rsidRDefault="00970EF1" w:rsidP="0053254B">
            <w:pPr>
              <w:jc w:val="center"/>
            </w:pPr>
          </w:p>
        </w:tc>
      </w:tr>
      <w:tr w:rsidR="00BA703F" w:rsidTr="00970EF1">
        <w:tc>
          <w:tcPr>
            <w:tcW w:w="1483" w:type="dxa"/>
            <w:shd w:val="clear" w:color="auto" w:fill="E7E6E6" w:themeFill="background2"/>
          </w:tcPr>
          <w:p w:rsidR="00BA703F" w:rsidRPr="003B3D79" w:rsidRDefault="00BA703F" w:rsidP="0053254B">
            <w:pPr>
              <w:jc w:val="center"/>
              <w:rPr>
                <w:b/>
              </w:rPr>
            </w:pPr>
            <w:r w:rsidRPr="003B3D79">
              <w:rPr>
                <w:b/>
              </w:rPr>
              <w:t>16.00 – 16.30</w:t>
            </w:r>
          </w:p>
        </w:tc>
        <w:tc>
          <w:tcPr>
            <w:tcW w:w="12742" w:type="dxa"/>
            <w:gridSpan w:val="12"/>
            <w:shd w:val="clear" w:color="auto" w:fill="FFC000" w:themeFill="accent4"/>
          </w:tcPr>
          <w:p w:rsidR="00BA703F" w:rsidRPr="00590590" w:rsidRDefault="00BA703F" w:rsidP="0053254B">
            <w:pPr>
              <w:jc w:val="center"/>
              <w:rPr>
                <w:b/>
              </w:rPr>
            </w:pPr>
            <w:r w:rsidRPr="00590590">
              <w:rPr>
                <w:b/>
              </w:rPr>
              <w:t>Coffee break</w:t>
            </w:r>
          </w:p>
        </w:tc>
      </w:tr>
      <w:tr w:rsidR="00710926" w:rsidTr="00970EF1">
        <w:trPr>
          <w:trHeight w:val="88"/>
        </w:trPr>
        <w:tc>
          <w:tcPr>
            <w:tcW w:w="1483" w:type="dxa"/>
            <w:vMerge w:val="restart"/>
            <w:shd w:val="clear" w:color="auto" w:fill="E7E6E6" w:themeFill="background2"/>
          </w:tcPr>
          <w:p w:rsidR="00710926" w:rsidRPr="003B3D79" w:rsidRDefault="00710926" w:rsidP="0053254B">
            <w:pPr>
              <w:jc w:val="center"/>
              <w:rPr>
                <w:b/>
              </w:rPr>
            </w:pPr>
            <w:r w:rsidRPr="003B3D79">
              <w:rPr>
                <w:b/>
              </w:rPr>
              <w:t>16.30 – 18.00</w:t>
            </w:r>
          </w:p>
        </w:tc>
        <w:tc>
          <w:tcPr>
            <w:tcW w:w="2982" w:type="dxa"/>
            <w:gridSpan w:val="2"/>
            <w:vMerge w:val="restart"/>
          </w:tcPr>
          <w:p w:rsidR="00710926" w:rsidRDefault="00710926" w:rsidP="006351D7">
            <w:pPr>
              <w:pStyle w:val="NormalWeb"/>
              <w:shd w:val="clear" w:color="auto" w:fill="FFFFFF"/>
              <w:spacing w:before="0" w:beforeAutospacing="0" w:after="160" w:afterAutospacing="0"/>
              <w:rPr>
                <w:rFonts w:asciiTheme="minorHAnsi" w:hAnsiTheme="minorHAnsi" w:cstheme="minorHAnsi"/>
                <w:color w:val="222222"/>
                <w:sz w:val="20"/>
                <w:szCs w:val="22"/>
              </w:rPr>
            </w:pPr>
            <w:r w:rsidRPr="00AE7C5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en-GB"/>
              </w:rPr>
              <w:t xml:space="preserve">RT 11  </w:t>
            </w:r>
            <w:r w:rsidRPr="00AE7C51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2"/>
                <w:lang w:val="en-GB"/>
              </w:rPr>
              <w:t>New advances in the pathology of the nose and paranasal sinuses</w:t>
            </w:r>
          </w:p>
          <w:p w:rsidR="00710926" w:rsidRDefault="00710926" w:rsidP="00AE7C51">
            <w:pPr>
              <w:pStyle w:val="NormalWeb"/>
              <w:shd w:val="clear" w:color="auto" w:fill="FFFFFF"/>
              <w:spacing w:before="0" w:beforeAutospacing="0" w:after="160" w:afterAutospacing="0"/>
              <w:rPr>
                <w:rFonts w:asciiTheme="minorHAnsi" w:hAnsiTheme="minorHAnsi" w:cstheme="minorHAnsi"/>
                <w:color w:val="222222"/>
                <w:sz w:val="20"/>
                <w:szCs w:val="22"/>
              </w:rPr>
            </w:pPr>
            <w:r w:rsidRPr="00AE7C51">
              <w:rPr>
                <w:rFonts w:asciiTheme="minorHAnsi" w:hAnsiTheme="minorHAnsi" w:cstheme="minorHAnsi"/>
                <w:b/>
                <w:color w:val="000000"/>
                <w:sz w:val="20"/>
                <w:szCs w:val="22"/>
              </w:rPr>
              <w:t>Moderators</w:t>
            </w:r>
            <w:r w:rsidRPr="00AE7C51">
              <w:rPr>
                <w:rFonts w:asciiTheme="minorHAnsi" w:hAnsiTheme="minorHAnsi" w:cstheme="minorHAnsi"/>
                <w:color w:val="000000"/>
                <w:sz w:val="20"/>
                <w:szCs w:val="22"/>
              </w:rPr>
              <w:t xml:space="preserve">: </w:t>
            </w:r>
            <w:r w:rsidRPr="00AE7C51">
              <w:rPr>
                <w:rFonts w:asciiTheme="minorHAnsi" w:hAnsiTheme="minorHAnsi" w:cstheme="minorHAnsi"/>
                <w:b/>
                <w:color w:val="000000"/>
                <w:sz w:val="20"/>
                <w:szCs w:val="22"/>
              </w:rPr>
              <w:t>Passali D,  Sarafoleanu C.</w:t>
            </w:r>
          </w:p>
          <w:p w:rsidR="00710926" w:rsidRDefault="00710926" w:rsidP="007109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  <w:sz w:val="20"/>
                <w:szCs w:val="22"/>
              </w:rPr>
            </w:pPr>
            <w:r w:rsidRPr="00AE7C51">
              <w:rPr>
                <w:rFonts w:asciiTheme="minorHAnsi" w:hAnsiTheme="minorHAnsi" w:cstheme="minorHAnsi"/>
                <w:b/>
                <w:sz w:val="20"/>
                <w:szCs w:val="22"/>
                <w:lang w:val="en-GB"/>
              </w:rPr>
              <w:lastRenderedPageBreak/>
              <w:t>M. Piemonte</w:t>
            </w:r>
            <w:r w:rsidRPr="00AE7C51">
              <w:rPr>
                <w:rFonts w:asciiTheme="minorHAnsi" w:hAnsiTheme="minorHAnsi" w:cstheme="minorHAnsi"/>
                <w:b/>
                <w:color w:val="222222"/>
                <w:sz w:val="20"/>
                <w:szCs w:val="22"/>
              </w:rPr>
              <w:t>-</w:t>
            </w:r>
            <w:r w:rsidRPr="00AE7C51">
              <w:rPr>
                <w:rFonts w:asciiTheme="minorHAnsi" w:hAnsiTheme="minorHAnsi" w:cstheme="minorHAnsi"/>
                <w:color w:val="000000"/>
                <w:sz w:val="20"/>
                <w:szCs w:val="22"/>
                <w:lang w:val="en-GB"/>
              </w:rPr>
              <w:t>The HMGB1: the important role as pro-inflammatory protein.</w:t>
            </w:r>
          </w:p>
          <w:p w:rsidR="00710926" w:rsidRPr="00AE7C51" w:rsidRDefault="00710926" w:rsidP="007109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  <w:sz w:val="20"/>
                <w:szCs w:val="22"/>
              </w:rPr>
            </w:pPr>
            <w:r w:rsidRPr="00AE7C51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en-GB"/>
              </w:rPr>
              <w:t>L.M. Bellussi-</w:t>
            </w:r>
            <w:r w:rsidRPr="00AE7C51">
              <w:rPr>
                <w:rFonts w:asciiTheme="minorHAnsi" w:hAnsiTheme="minorHAnsi" w:cstheme="minorHAnsi"/>
                <w:color w:val="000000"/>
                <w:sz w:val="20"/>
                <w:szCs w:val="22"/>
                <w:lang w:val="en-GB"/>
              </w:rPr>
              <w:t>The new bacteriotherapy.</w:t>
            </w:r>
          </w:p>
          <w:p w:rsidR="00710926" w:rsidRPr="00AE7C51" w:rsidRDefault="00710926" w:rsidP="007109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  <w:sz w:val="20"/>
                <w:szCs w:val="22"/>
              </w:rPr>
            </w:pPr>
            <w:r w:rsidRPr="00AE7C51">
              <w:rPr>
                <w:rFonts w:asciiTheme="minorHAnsi" w:hAnsiTheme="minorHAnsi" w:cstheme="minorHAnsi"/>
                <w:b/>
                <w:sz w:val="20"/>
                <w:szCs w:val="22"/>
                <w:lang w:val="en-GB"/>
              </w:rPr>
              <w:t>P. Cassano</w:t>
            </w:r>
            <w:r w:rsidRPr="00AE7C51">
              <w:rPr>
                <w:rFonts w:asciiTheme="minorHAnsi" w:hAnsiTheme="minorHAnsi" w:cstheme="minorHAnsi"/>
                <w:color w:val="000000"/>
                <w:sz w:val="20"/>
                <w:szCs w:val="22"/>
                <w:lang w:val="en-GB"/>
              </w:rPr>
              <w:t>-Herbal medicine: myth or reality.</w:t>
            </w:r>
          </w:p>
          <w:p w:rsidR="00710926" w:rsidRPr="00AE7C51" w:rsidRDefault="00710926" w:rsidP="007109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  <w:sz w:val="20"/>
                <w:szCs w:val="22"/>
              </w:rPr>
            </w:pPr>
            <w:r w:rsidRPr="00AE7C51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en-GB"/>
              </w:rPr>
              <w:t>F. Scasso</w:t>
            </w:r>
            <w:r w:rsidRPr="00AE7C51">
              <w:rPr>
                <w:rFonts w:asciiTheme="minorHAnsi" w:hAnsiTheme="minorHAnsi" w:cstheme="minorHAnsi"/>
                <w:color w:val="000000"/>
                <w:sz w:val="20"/>
                <w:szCs w:val="22"/>
                <w:lang w:val="en-GB"/>
              </w:rPr>
              <w:t>-The role of ORL in the diagnosis and treatment of OSAS.</w:t>
            </w:r>
          </w:p>
          <w:p w:rsidR="00710926" w:rsidRPr="00AE7C51" w:rsidRDefault="00710926" w:rsidP="007109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222222"/>
                <w:sz w:val="20"/>
                <w:szCs w:val="22"/>
              </w:rPr>
            </w:pPr>
            <w:r w:rsidRPr="00AE7C51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en-GB"/>
              </w:rPr>
              <w:t>D.M. Toraldo</w:t>
            </w:r>
            <w:r w:rsidRPr="00AE7C51">
              <w:rPr>
                <w:rFonts w:asciiTheme="minorHAnsi" w:hAnsiTheme="minorHAnsi" w:cstheme="minorHAnsi"/>
                <w:color w:val="000000"/>
                <w:sz w:val="20"/>
                <w:szCs w:val="22"/>
                <w:lang w:val="en-GB"/>
              </w:rPr>
              <w:t>-The upper and lower Airways: two separate entities?</w:t>
            </w:r>
          </w:p>
          <w:p w:rsidR="00710926" w:rsidRPr="006E3963" w:rsidRDefault="00710926" w:rsidP="007109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AE7C51">
              <w:rPr>
                <w:rFonts w:asciiTheme="minorHAnsi" w:hAnsiTheme="minorHAnsi" w:cstheme="minorHAnsi"/>
                <w:b/>
                <w:color w:val="000000"/>
                <w:sz w:val="20"/>
                <w:szCs w:val="22"/>
                <w:lang w:val="en-GB"/>
              </w:rPr>
              <w:t>M. De Benedetto</w:t>
            </w:r>
            <w:r w:rsidRPr="00AE7C51">
              <w:rPr>
                <w:rFonts w:asciiTheme="minorHAnsi" w:hAnsiTheme="minorHAnsi" w:cstheme="minorHAnsi"/>
                <w:color w:val="000000"/>
                <w:sz w:val="20"/>
                <w:szCs w:val="22"/>
                <w:lang w:val="en-GB"/>
              </w:rPr>
              <w:t>-Endoscopy: when, why and how</w:t>
            </w:r>
          </w:p>
        </w:tc>
        <w:tc>
          <w:tcPr>
            <w:tcW w:w="3307" w:type="dxa"/>
            <w:gridSpan w:val="3"/>
            <w:vMerge w:val="restart"/>
          </w:tcPr>
          <w:p w:rsidR="00710926" w:rsidRPr="00590590" w:rsidRDefault="00710926" w:rsidP="00D02912">
            <w:pPr>
              <w:jc w:val="center"/>
              <w:rPr>
                <w:b/>
                <w:i/>
                <w:sz w:val="18"/>
              </w:rPr>
            </w:pPr>
            <w:r w:rsidRPr="00AE7C51">
              <w:rPr>
                <w:b/>
              </w:rPr>
              <w:lastRenderedPageBreak/>
              <w:t>RT  12</w:t>
            </w:r>
            <w:r w:rsidRPr="00590590">
              <w:rPr>
                <w:sz w:val="18"/>
              </w:rPr>
              <w:t xml:space="preserve"> </w:t>
            </w:r>
          </w:p>
          <w:p w:rsidR="00710926" w:rsidRPr="00AE7C51" w:rsidRDefault="00710926" w:rsidP="00D02912">
            <w:pPr>
              <w:jc w:val="center"/>
              <w:rPr>
                <w:b/>
                <w:i/>
                <w:sz w:val="20"/>
              </w:rPr>
            </w:pPr>
            <w:r w:rsidRPr="00AE7C51">
              <w:rPr>
                <w:b/>
                <w:i/>
                <w:sz w:val="20"/>
              </w:rPr>
              <w:t>Auditory neuroplasticity and central processing</w:t>
            </w:r>
          </w:p>
          <w:p w:rsidR="00710926" w:rsidRPr="00AE7C51" w:rsidRDefault="00710926" w:rsidP="00D02912">
            <w:pPr>
              <w:jc w:val="both"/>
              <w:rPr>
                <w:b/>
                <w:sz w:val="20"/>
              </w:rPr>
            </w:pPr>
            <w:r w:rsidRPr="00AE7C51">
              <w:rPr>
                <w:b/>
                <w:sz w:val="20"/>
              </w:rPr>
              <w:t xml:space="preserve">Moderator: </w:t>
            </w:r>
            <w:r w:rsidRPr="00AE7C51">
              <w:rPr>
                <w:b/>
                <w:i/>
                <w:sz w:val="20"/>
              </w:rPr>
              <w:t>Sebastian Cozma</w:t>
            </w:r>
          </w:p>
          <w:p w:rsidR="00710926" w:rsidRPr="00AE7C51" w:rsidRDefault="00710926" w:rsidP="00D02912">
            <w:pPr>
              <w:jc w:val="both"/>
              <w:rPr>
                <w:b/>
                <w:sz w:val="20"/>
              </w:rPr>
            </w:pPr>
            <w:r w:rsidRPr="00AE7C51">
              <w:rPr>
                <w:b/>
                <w:sz w:val="20"/>
              </w:rPr>
              <w:t xml:space="preserve">Speakers: </w:t>
            </w:r>
          </w:p>
          <w:p w:rsidR="00710926" w:rsidRPr="00AE7C51" w:rsidRDefault="00710926" w:rsidP="00D02912">
            <w:pPr>
              <w:jc w:val="both"/>
              <w:rPr>
                <w:sz w:val="20"/>
              </w:rPr>
            </w:pPr>
            <w:r w:rsidRPr="00AE7C51">
              <w:rPr>
                <w:b/>
                <w:sz w:val="20"/>
              </w:rPr>
              <w:t>Edilene Boechat</w:t>
            </w:r>
            <w:r w:rsidRPr="00AE7C51">
              <w:rPr>
                <w:sz w:val="20"/>
              </w:rPr>
              <w:t xml:space="preserve"> - Auditory </w:t>
            </w:r>
            <w:r w:rsidRPr="00AE7C51">
              <w:rPr>
                <w:sz w:val="20"/>
              </w:rPr>
              <w:lastRenderedPageBreak/>
              <w:t>deprivation effects in sudden hearing loss</w:t>
            </w:r>
          </w:p>
          <w:p w:rsidR="00710926" w:rsidRPr="00AE7C51" w:rsidRDefault="00710926" w:rsidP="00D02912">
            <w:pPr>
              <w:jc w:val="both"/>
              <w:rPr>
                <w:sz w:val="20"/>
              </w:rPr>
            </w:pPr>
            <w:r w:rsidRPr="00AE7C51">
              <w:rPr>
                <w:b/>
                <w:sz w:val="20"/>
              </w:rPr>
              <w:t>Patrizia Mancini</w:t>
            </w:r>
            <w:r w:rsidRPr="00AE7C51">
              <w:rPr>
                <w:sz w:val="20"/>
              </w:rPr>
              <w:t xml:space="preserve"> - Selective attentional impairment in chronic tinnitus: Evidence from Cortical event-related (ERP) potentials studies</w:t>
            </w:r>
          </w:p>
          <w:p w:rsidR="00710926" w:rsidRPr="00AE7C51" w:rsidRDefault="00710926" w:rsidP="00D02912">
            <w:pPr>
              <w:jc w:val="both"/>
              <w:rPr>
                <w:sz w:val="20"/>
              </w:rPr>
            </w:pPr>
            <w:r w:rsidRPr="00AE7C51">
              <w:rPr>
                <w:b/>
                <w:sz w:val="20"/>
              </w:rPr>
              <w:t>Enrico Muzzi</w:t>
            </w:r>
            <w:r w:rsidRPr="00AE7C51">
              <w:rPr>
                <w:sz w:val="20"/>
              </w:rPr>
              <w:t xml:space="preserve"> -Speech recognition in complex listening environments</w:t>
            </w:r>
          </w:p>
          <w:p w:rsidR="00710926" w:rsidRPr="00590590" w:rsidRDefault="00710926" w:rsidP="00D02912">
            <w:pPr>
              <w:jc w:val="both"/>
              <w:rPr>
                <w:sz w:val="18"/>
              </w:rPr>
            </w:pPr>
            <w:r w:rsidRPr="00AE7C51">
              <w:rPr>
                <w:b/>
                <w:sz w:val="20"/>
              </w:rPr>
              <w:t>Sebastian Cozma</w:t>
            </w:r>
            <w:r w:rsidRPr="00AE7C51">
              <w:rPr>
                <w:sz w:val="20"/>
              </w:rPr>
              <w:t xml:space="preserve"> - Sound localization rehabilitation in binaural cochlear implanted adults - a spontaneous longterm process</w:t>
            </w:r>
          </w:p>
        </w:tc>
        <w:tc>
          <w:tcPr>
            <w:tcW w:w="801" w:type="dxa"/>
            <w:gridSpan w:val="2"/>
          </w:tcPr>
          <w:p w:rsidR="00710926" w:rsidRPr="007E55E3" w:rsidRDefault="00710926" w:rsidP="00710926">
            <w:r>
              <w:lastRenderedPageBreak/>
              <w:t xml:space="preserve">16.30 -17.00 </w:t>
            </w:r>
          </w:p>
          <w:p w:rsidR="00710926" w:rsidRDefault="00710926" w:rsidP="00F37F9D"/>
        </w:tc>
        <w:tc>
          <w:tcPr>
            <w:tcW w:w="2879" w:type="dxa"/>
            <w:gridSpan w:val="3"/>
          </w:tcPr>
          <w:p w:rsidR="00710926" w:rsidRDefault="00710926" w:rsidP="00710926">
            <w:pPr>
              <w:jc w:val="center"/>
            </w:pPr>
            <w:r w:rsidRPr="004C5F66">
              <w:rPr>
                <w:b/>
              </w:rPr>
              <w:t>KL 1</w:t>
            </w:r>
            <w:r w:rsidR="00747921">
              <w:rPr>
                <w:b/>
              </w:rPr>
              <w:t>9</w:t>
            </w:r>
          </w:p>
          <w:p w:rsidR="00710926" w:rsidRPr="003F3E15" w:rsidRDefault="00E97FFA" w:rsidP="00710926">
            <w:pPr>
              <w:jc w:val="center"/>
            </w:pPr>
            <w:r>
              <w:rPr>
                <w:b/>
              </w:rPr>
              <w:t xml:space="preserve">Omer </w:t>
            </w:r>
            <w:r w:rsidR="00710926" w:rsidRPr="00AE7C51">
              <w:rPr>
                <w:b/>
              </w:rPr>
              <w:t>Faruk Unal</w:t>
            </w:r>
          </w:p>
          <w:p w:rsidR="00710926" w:rsidRDefault="00710926" w:rsidP="00710926">
            <w:r w:rsidRPr="007E55E3">
              <w:t>Endoscopic angiofibroma surgery-video presentation</w:t>
            </w:r>
          </w:p>
        </w:tc>
        <w:tc>
          <w:tcPr>
            <w:tcW w:w="2773" w:type="dxa"/>
            <w:gridSpan w:val="2"/>
            <w:vMerge w:val="restart"/>
          </w:tcPr>
          <w:p w:rsidR="00710926" w:rsidRDefault="00710926" w:rsidP="008A29EF">
            <w:pPr>
              <w:jc w:val="center"/>
              <w:rPr>
                <w:b/>
              </w:rPr>
            </w:pPr>
            <w:r>
              <w:rPr>
                <w:b/>
              </w:rPr>
              <w:t>Free papers 3</w:t>
            </w:r>
          </w:p>
          <w:p w:rsidR="00710926" w:rsidRPr="007737C2" w:rsidRDefault="00710926" w:rsidP="00590590">
            <w:pPr>
              <w:rPr>
                <w:b/>
              </w:rPr>
            </w:pPr>
            <w:r w:rsidRPr="007737C2">
              <w:rPr>
                <w:b/>
              </w:rPr>
              <w:t>Moderators</w:t>
            </w:r>
          </w:p>
          <w:p w:rsidR="00710926" w:rsidRDefault="00710926" w:rsidP="007737C2">
            <w:pPr>
              <w:jc w:val="center"/>
              <w:rPr>
                <w:b/>
              </w:rPr>
            </w:pPr>
            <w:r w:rsidRPr="00FD7F55">
              <w:rPr>
                <w:b/>
              </w:rPr>
              <w:t>S. Bertesteanu, R. Grigore</w:t>
            </w:r>
          </w:p>
          <w:p w:rsidR="00710926" w:rsidRDefault="00710926" w:rsidP="007737C2">
            <w:pPr>
              <w:rPr>
                <w:rStyle w:val="Emphasis"/>
                <w:i w:val="0"/>
              </w:rPr>
            </w:pPr>
            <w:r w:rsidRPr="007737C2">
              <w:t>1</w:t>
            </w:r>
            <w:r>
              <w:rPr>
                <w:b/>
              </w:rPr>
              <w:t xml:space="preserve">. </w:t>
            </w:r>
            <w:r w:rsidRPr="007737C2">
              <w:rPr>
                <w:rStyle w:val="Emphasis"/>
                <w:i w:val="0"/>
              </w:rPr>
              <w:t xml:space="preserve">Radon enriched thermal water therapy for upper and lower respiratory tract </w:t>
            </w:r>
            <w:r w:rsidRPr="007737C2">
              <w:rPr>
                <w:rStyle w:val="Emphasis"/>
                <w:i w:val="0"/>
              </w:rPr>
              <w:lastRenderedPageBreak/>
              <w:t>inflammation</w:t>
            </w:r>
            <w:r>
              <w:rPr>
                <w:rStyle w:val="Emphasis"/>
                <w:i w:val="0"/>
              </w:rPr>
              <w:t xml:space="preserve"> - </w:t>
            </w:r>
            <w:r w:rsidRPr="007737C2">
              <w:rPr>
                <w:rStyle w:val="Emphasis"/>
                <w:i w:val="0"/>
              </w:rPr>
              <w:t>G.Gabelli, D. Passali, L.M. Bellussi</w:t>
            </w:r>
          </w:p>
          <w:p w:rsidR="00710926" w:rsidRDefault="00710926" w:rsidP="007737C2">
            <w:pPr>
              <w:jc w:val="center"/>
              <w:rPr>
                <w:rStyle w:val="Emphasis"/>
                <w:i w:val="0"/>
              </w:rPr>
            </w:pPr>
          </w:p>
          <w:p w:rsidR="00710926" w:rsidRPr="007737C2" w:rsidRDefault="00710926" w:rsidP="007737C2">
            <w:pPr>
              <w:rPr>
                <w:rFonts w:cstheme="minorHAnsi"/>
                <w:caps/>
                <w:color w:val="131413"/>
                <w:szCs w:val="28"/>
                <w:lang w:val="en-US"/>
              </w:rPr>
            </w:pPr>
            <w:r>
              <w:rPr>
                <w:rStyle w:val="Emphasis"/>
                <w:i w:val="0"/>
              </w:rPr>
              <w:t xml:space="preserve">2. </w:t>
            </w:r>
            <w:r w:rsidRPr="007737C2">
              <w:rPr>
                <w:rFonts w:cstheme="minorHAnsi"/>
                <w:color w:val="131413"/>
                <w:szCs w:val="28"/>
                <w:lang w:val="en-US"/>
              </w:rPr>
              <w:t>Specific allergen immunother</w:t>
            </w:r>
            <w:r>
              <w:rPr>
                <w:rFonts w:cstheme="minorHAnsi"/>
                <w:color w:val="131413"/>
                <w:szCs w:val="28"/>
                <w:lang w:val="en-US"/>
              </w:rPr>
              <w:t>apy</w:t>
            </w:r>
            <w:r w:rsidRPr="007737C2">
              <w:rPr>
                <w:rFonts w:cstheme="minorHAnsi"/>
                <w:color w:val="131413"/>
                <w:szCs w:val="28"/>
                <w:lang w:val="en-US"/>
              </w:rPr>
              <w:t xml:space="preserve"> issues</w:t>
            </w:r>
            <w:r>
              <w:rPr>
                <w:rFonts w:cstheme="minorHAnsi"/>
                <w:caps/>
                <w:color w:val="131413"/>
                <w:szCs w:val="28"/>
                <w:lang w:val="en-US"/>
              </w:rPr>
              <w:t xml:space="preserve"> - </w:t>
            </w:r>
            <w:r>
              <w:rPr>
                <w:rFonts w:cstheme="minorHAnsi"/>
                <w:color w:val="131413"/>
                <w:szCs w:val="28"/>
                <w:lang w:val="en-US"/>
              </w:rPr>
              <w:t>M.C. Spinosi, D. Passali, L.M. B</w:t>
            </w:r>
            <w:r w:rsidRPr="007737C2">
              <w:rPr>
                <w:rFonts w:cstheme="minorHAnsi"/>
                <w:color w:val="131413"/>
                <w:szCs w:val="28"/>
                <w:lang w:val="en-US"/>
              </w:rPr>
              <w:t>ellussi</w:t>
            </w:r>
          </w:p>
          <w:p w:rsidR="00710926" w:rsidRPr="007737C2" w:rsidRDefault="00710926" w:rsidP="007737C2">
            <w:pPr>
              <w:rPr>
                <w:rStyle w:val="Emphasis"/>
                <w:b/>
                <w:i w:val="0"/>
                <w:iCs w:val="0"/>
              </w:rPr>
            </w:pPr>
            <w:r>
              <w:rPr>
                <w:rStyle w:val="Emphasis"/>
                <w:b/>
                <w:i w:val="0"/>
                <w:iCs w:val="0"/>
              </w:rPr>
              <w:t>+ 8 other papers</w:t>
            </w:r>
          </w:p>
          <w:p w:rsidR="00710926" w:rsidRPr="00FD7F55" w:rsidRDefault="00710926" w:rsidP="008A29EF">
            <w:pPr>
              <w:jc w:val="center"/>
              <w:rPr>
                <w:b/>
              </w:rPr>
            </w:pPr>
          </w:p>
        </w:tc>
      </w:tr>
      <w:tr w:rsidR="00710926" w:rsidTr="00970EF1">
        <w:trPr>
          <w:trHeight w:val="88"/>
        </w:trPr>
        <w:tc>
          <w:tcPr>
            <w:tcW w:w="1483" w:type="dxa"/>
            <w:vMerge/>
            <w:shd w:val="clear" w:color="auto" w:fill="E7E6E6" w:themeFill="background2"/>
          </w:tcPr>
          <w:p w:rsidR="00710926" w:rsidRDefault="00710926" w:rsidP="0053254B">
            <w:pPr>
              <w:jc w:val="center"/>
            </w:pPr>
          </w:p>
        </w:tc>
        <w:tc>
          <w:tcPr>
            <w:tcW w:w="2982" w:type="dxa"/>
            <w:gridSpan w:val="2"/>
            <w:vMerge/>
          </w:tcPr>
          <w:p w:rsidR="00710926" w:rsidRDefault="00710926" w:rsidP="0053254B">
            <w:pPr>
              <w:jc w:val="center"/>
            </w:pPr>
          </w:p>
        </w:tc>
        <w:tc>
          <w:tcPr>
            <w:tcW w:w="3307" w:type="dxa"/>
            <w:gridSpan w:val="3"/>
            <w:vMerge/>
          </w:tcPr>
          <w:p w:rsidR="00710926" w:rsidRPr="00590590" w:rsidRDefault="00710926" w:rsidP="0053254B">
            <w:pPr>
              <w:jc w:val="center"/>
              <w:rPr>
                <w:sz w:val="18"/>
              </w:rPr>
            </w:pPr>
          </w:p>
        </w:tc>
        <w:tc>
          <w:tcPr>
            <w:tcW w:w="801" w:type="dxa"/>
            <w:gridSpan w:val="2"/>
          </w:tcPr>
          <w:p w:rsidR="00710926" w:rsidRDefault="00710926" w:rsidP="00710926">
            <w:r>
              <w:t xml:space="preserve">17.00 -17.20  </w:t>
            </w:r>
          </w:p>
          <w:p w:rsidR="00710926" w:rsidRDefault="00710926" w:rsidP="00710926"/>
        </w:tc>
        <w:tc>
          <w:tcPr>
            <w:tcW w:w="2879" w:type="dxa"/>
            <w:gridSpan w:val="3"/>
          </w:tcPr>
          <w:p w:rsidR="00710926" w:rsidRDefault="00710926" w:rsidP="00710926">
            <w:pPr>
              <w:jc w:val="center"/>
            </w:pPr>
            <w:r w:rsidRPr="004C5F66">
              <w:rPr>
                <w:b/>
              </w:rPr>
              <w:lastRenderedPageBreak/>
              <w:t xml:space="preserve">KL </w:t>
            </w:r>
            <w:r w:rsidR="00747921">
              <w:rPr>
                <w:b/>
              </w:rPr>
              <w:t>20</w:t>
            </w:r>
          </w:p>
          <w:p w:rsidR="00710926" w:rsidRPr="003F3E15" w:rsidRDefault="00710926" w:rsidP="00710926">
            <w:pPr>
              <w:jc w:val="center"/>
            </w:pPr>
            <w:r w:rsidRPr="00AE7C51">
              <w:rPr>
                <w:b/>
              </w:rPr>
              <w:t>Hugo Rodriguez</w:t>
            </w:r>
          </w:p>
          <w:p w:rsidR="00710926" w:rsidRDefault="00710926" w:rsidP="00710926">
            <w:pPr>
              <w:jc w:val="center"/>
            </w:pPr>
            <w:r w:rsidRPr="00930138">
              <w:lastRenderedPageBreak/>
              <w:t>Choanal atresia</w:t>
            </w:r>
          </w:p>
        </w:tc>
        <w:tc>
          <w:tcPr>
            <w:tcW w:w="2773" w:type="dxa"/>
            <w:gridSpan w:val="2"/>
            <w:vMerge/>
          </w:tcPr>
          <w:p w:rsidR="00710926" w:rsidRDefault="00710926" w:rsidP="0053254B">
            <w:pPr>
              <w:jc w:val="center"/>
            </w:pPr>
          </w:p>
        </w:tc>
      </w:tr>
      <w:tr w:rsidR="00710926" w:rsidTr="00970EF1">
        <w:trPr>
          <w:trHeight w:val="1515"/>
        </w:trPr>
        <w:tc>
          <w:tcPr>
            <w:tcW w:w="1483" w:type="dxa"/>
            <w:vMerge/>
            <w:shd w:val="clear" w:color="auto" w:fill="E7E6E6" w:themeFill="background2"/>
          </w:tcPr>
          <w:p w:rsidR="00710926" w:rsidRDefault="00710926" w:rsidP="0053254B">
            <w:pPr>
              <w:jc w:val="center"/>
            </w:pPr>
          </w:p>
        </w:tc>
        <w:tc>
          <w:tcPr>
            <w:tcW w:w="2982" w:type="dxa"/>
            <w:gridSpan w:val="2"/>
            <w:vMerge/>
          </w:tcPr>
          <w:p w:rsidR="00710926" w:rsidRDefault="00710926" w:rsidP="0053254B">
            <w:pPr>
              <w:jc w:val="center"/>
            </w:pPr>
          </w:p>
        </w:tc>
        <w:tc>
          <w:tcPr>
            <w:tcW w:w="3307" w:type="dxa"/>
            <w:gridSpan w:val="3"/>
            <w:vMerge/>
          </w:tcPr>
          <w:p w:rsidR="00710926" w:rsidRPr="00590590" w:rsidRDefault="00710926" w:rsidP="0053254B">
            <w:pPr>
              <w:jc w:val="center"/>
              <w:rPr>
                <w:sz w:val="18"/>
              </w:rPr>
            </w:pPr>
          </w:p>
        </w:tc>
        <w:tc>
          <w:tcPr>
            <w:tcW w:w="801" w:type="dxa"/>
            <w:gridSpan w:val="2"/>
          </w:tcPr>
          <w:p w:rsidR="00710926" w:rsidRPr="00F256AE" w:rsidRDefault="00710926" w:rsidP="00710926">
            <w:r>
              <w:t xml:space="preserve">17.20-17.40 </w:t>
            </w:r>
          </w:p>
          <w:p w:rsidR="00710926" w:rsidRPr="00F256AE" w:rsidRDefault="00710926" w:rsidP="00C12156"/>
          <w:p w:rsidR="00710926" w:rsidRDefault="00710926" w:rsidP="00F5560B">
            <w:pPr>
              <w:jc w:val="center"/>
            </w:pPr>
          </w:p>
        </w:tc>
        <w:tc>
          <w:tcPr>
            <w:tcW w:w="2879" w:type="dxa"/>
            <w:gridSpan w:val="3"/>
          </w:tcPr>
          <w:p w:rsidR="00165560" w:rsidRDefault="00710926" w:rsidP="00710926">
            <w:pPr>
              <w:jc w:val="center"/>
            </w:pPr>
            <w:r w:rsidRPr="004C5F66">
              <w:rPr>
                <w:b/>
              </w:rPr>
              <w:t>KL 2</w:t>
            </w:r>
            <w:r w:rsidR="00747921">
              <w:rPr>
                <w:b/>
              </w:rPr>
              <w:t>1</w:t>
            </w:r>
            <w:r w:rsidR="00165560">
              <w:t xml:space="preserve"> </w:t>
            </w:r>
          </w:p>
          <w:p w:rsidR="00710926" w:rsidRDefault="00710926" w:rsidP="00710926">
            <w:pPr>
              <w:jc w:val="center"/>
            </w:pPr>
            <w:r w:rsidRPr="00C12156">
              <w:rPr>
                <w:b/>
              </w:rPr>
              <w:t>Agostino Serra</w:t>
            </w:r>
          </w:p>
          <w:p w:rsidR="00710926" w:rsidRDefault="00710926" w:rsidP="00710926">
            <w:pPr>
              <w:jc w:val="center"/>
            </w:pPr>
            <w:r w:rsidRPr="00D93501">
              <w:t>Supracricoid partial laryngectomy: critical revision</w:t>
            </w:r>
          </w:p>
        </w:tc>
        <w:tc>
          <w:tcPr>
            <w:tcW w:w="2773" w:type="dxa"/>
            <w:gridSpan w:val="2"/>
            <w:vMerge/>
          </w:tcPr>
          <w:p w:rsidR="00710926" w:rsidRDefault="00710926" w:rsidP="0053254B">
            <w:pPr>
              <w:jc w:val="center"/>
            </w:pPr>
          </w:p>
        </w:tc>
      </w:tr>
      <w:tr w:rsidR="00710926" w:rsidTr="00970EF1">
        <w:trPr>
          <w:trHeight w:val="1350"/>
        </w:trPr>
        <w:tc>
          <w:tcPr>
            <w:tcW w:w="1483" w:type="dxa"/>
            <w:vMerge/>
            <w:shd w:val="clear" w:color="auto" w:fill="E7E6E6" w:themeFill="background2"/>
          </w:tcPr>
          <w:p w:rsidR="00710926" w:rsidRDefault="00710926" w:rsidP="0053254B">
            <w:pPr>
              <w:jc w:val="center"/>
            </w:pPr>
          </w:p>
        </w:tc>
        <w:tc>
          <w:tcPr>
            <w:tcW w:w="2982" w:type="dxa"/>
            <w:gridSpan w:val="2"/>
            <w:vMerge/>
          </w:tcPr>
          <w:p w:rsidR="00710926" w:rsidRDefault="00710926" w:rsidP="0053254B">
            <w:pPr>
              <w:jc w:val="center"/>
            </w:pPr>
          </w:p>
        </w:tc>
        <w:tc>
          <w:tcPr>
            <w:tcW w:w="3307" w:type="dxa"/>
            <w:gridSpan w:val="3"/>
            <w:vMerge/>
          </w:tcPr>
          <w:p w:rsidR="00710926" w:rsidRPr="00590590" w:rsidRDefault="00710926" w:rsidP="0053254B">
            <w:pPr>
              <w:jc w:val="center"/>
              <w:rPr>
                <w:sz w:val="18"/>
              </w:rPr>
            </w:pPr>
          </w:p>
        </w:tc>
        <w:tc>
          <w:tcPr>
            <w:tcW w:w="801" w:type="dxa"/>
            <w:gridSpan w:val="2"/>
            <w:shd w:val="clear" w:color="auto" w:fill="auto"/>
          </w:tcPr>
          <w:p w:rsidR="00710926" w:rsidRDefault="00710926" w:rsidP="00C12156">
            <w:r>
              <w:t>17.40-18.00</w:t>
            </w:r>
            <w:r w:rsidRPr="00D93501">
              <w:t xml:space="preserve"> </w:t>
            </w:r>
          </w:p>
          <w:p w:rsidR="00710926" w:rsidRDefault="00710926" w:rsidP="00C12156">
            <w:pPr>
              <w:jc w:val="center"/>
            </w:pPr>
          </w:p>
        </w:tc>
        <w:tc>
          <w:tcPr>
            <w:tcW w:w="2879" w:type="dxa"/>
            <w:gridSpan w:val="3"/>
            <w:shd w:val="clear" w:color="auto" w:fill="auto"/>
          </w:tcPr>
          <w:p w:rsidR="00710926" w:rsidRDefault="00710926" w:rsidP="00710926">
            <w:pPr>
              <w:jc w:val="center"/>
              <w:rPr>
                <w:b/>
              </w:rPr>
            </w:pPr>
            <w:r w:rsidRPr="00C12156">
              <w:rPr>
                <w:b/>
              </w:rPr>
              <w:t xml:space="preserve">KL </w:t>
            </w:r>
            <w:r w:rsidR="00747921">
              <w:rPr>
                <w:b/>
              </w:rPr>
              <w:t>22</w:t>
            </w:r>
          </w:p>
          <w:p w:rsidR="00710926" w:rsidRDefault="00710926" w:rsidP="00166242">
            <w:pPr>
              <w:jc w:val="center"/>
            </w:pPr>
            <w:r>
              <w:rPr>
                <w:b/>
              </w:rPr>
              <w:t xml:space="preserve">Ercole Di Martino </w:t>
            </w:r>
            <w:r w:rsidR="00166242">
              <w:rPr>
                <w:b/>
              </w:rPr>
              <w:t>-</w:t>
            </w:r>
            <w:r w:rsidR="00166242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  <w:r w:rsidR="00166242" w:rsidRPr="00CA49D7">
              <w:rPr>
                <w:bCs/>
                <w:color w:val="000000"/>
                <w:shd w:val="clear" w:color="auto" w:fill="FFFFFF"/>
              </w:rPr>
              <w:t>Current diagnosis and therapy in the Eustachian tube</w:t>
            </w:r>
            <w:r w:rsidR="00CA49D7">
              <w:rPr>
                <w:bCs/>
                <w:color w:val="000000"/>
                <w:shd w:val="clear" w:color="auto" w:fill="FFFFFF"/>
              </w:rPr>
              <w:t xml:space="preserve"> pathology</w:t>
            </w:r>
          </w:p>
        </w:tc>
        <w:tc>
          <w:tcPr>
            <w:tcW w:w="2773" w:type="dxa"/>
            <w:gridSpan w:val="2"/>
            <w:vMerge/>
          </w:tcPr>
          <w:p w:rsidR="00710926" w:rsidRDefault="00710926" w:rsidP="0053254B">
            <w:pPr>
              <w:jc w:val="center"/>
            </w:pPr>
          </w:p>
        </w:tc>
      </w:tr>
    </w:tbl>
    <w:p w:rsidR="00B47555" w:rsidRDefault="00B47555">
      <w:pPr>
        <w:rPr>
          <w:b/>
        </w:rPr>
      </w:pPr>
    </w:p>
    <w:p w:rsidR="009E008C" w:rsidRDefault="009E008C">
      <w:pPr>
        <w:rPr>
          <w:b/>
        </w:rPr>
      </w:pPr>
    </w:p>
    <w:p w:rsidR="009E008C" w:rsidRDefault="009E008C">
      <w:pPr>
        <w:rPr>
          <w:b/>
        </w:rPr>
      </w:pPr>
    </w:p>
    <w:p w:rsidR="009E008C" w:rsidRDefault="009E008C">
      <w:pPr>
        <w:rPr>
          <w:b/>
        </w:rPr>
      </w:pPr>
    </w:p>
    <w:p w:rsidR="009E008C" w:rsidRDefault="009E008C">
      <w:pPr>
        <w:rPr>
          <w:b/>
        </w:rPr>
      </w:pPr>
    </w:p>
    <w:p w:rsidR="009E008C" w:rsidRDefault="009E008C">
      <w:pPr>
        <w:rPr>
          <w:b/>
        </w:rPr>
      </w:pPr>
    </w:p>
    <w:p w:rsidR="009E008C" w:rsidRDefault="009E008C">
      <w:pPr>
        <w:rPr>
          <w:b/>
        </w:rPr>
      </w:pPr>
    </w:p>
    <w:p w:rsidR="009E008C" w:rsidRDefault="009E008C">
      <w:pPr>
        <w:rPr>
          <w:b/>
        </w:rPr>
      </w:pPr>
    </w:p>
    <w:p w:rsidR="009E008C" w:rsidRDefault="009E008C">
      <w:pPr>
        <w:rPr>
          <w:b/>
        </w:rPr>
      </w:pPr>
    </w:p>
    <w:p w:rsidR="009E008C" w:rsidRDefault="009E008C">
      <w:pPr>
        <w:rPr>
          <w:b/>
        </w:rPr>
      </w:pPr>
    </w:p>
    <w:p w:rsidR="00D5178E" w:rsidRPr="00CC190C" w:rsidRDefault="00F65838" w:rsidP="0007277A">
      <w:pPr>
        <w:jc w:val="center"/>
        <w:rPr>
          <w:b/>
          <w:sz w:val="24"/>
        </w:rPr>
      </w:pPr>
      <w:r w:rsidRPr="00CC190C">
        <w:rPr>
          <w:b/>
          <w:sz w:val="24"/>
        </w:rPr>
        <w:t>Friday</w:t>
      </w:r>
      <w:r w:rsidR="00674D53" w:rsidRPr="00CC190C">
        <w:rPr>
          <w:b/>
          <w:sz w:val="24"/>
        </w:rPr>
        <w:t>, 8.09.2017</w:t>
      </w:r>
    </w:p>
    <w:tbl>
      <w:tblPr>
        <w:tblStyle w:val="TableGrid"/>
        <w:tblW w:w="25562" w:type="dxa"/>
        <w:tblLayout w:type="fixed"/>
        <w:tblLook w:val="04A0"/>
      </w:tblPr>
      <w:tblGrid>
        <w:gridCol w:w="1543"/>
        <w:gridCol w:w="815"/>
        <w:gridCol w:w="90"/>
        <w:gridCol w:w="2134"/>
        <w:gridCol w:w="931"/>
        <w:gridCol w:w="2455"/>
        <w:gridCol w:w="765"/>
        <w:gridCol w:w="20"/>
        <w:gridCol w:w="90"/>
        <w:gridCol w:w="2160"/>
        <w:gridCol w:w="131"/>
        <w:gridCol w:w="779"/>
        <w:gridCol w:w="2521"/>
        <w:gridCol w:w="2782"/>
        <w:gridCol w:w="2782"/>
        <w:gridCol w:w="2782"/>
        <w:gridCol w:w="2782"/>
      </w:tblGrid>
      <w:tr w:rsidR="00674D53" w:rsidTr="00970EF1">
        <w:trPr>
          <w:gridAfter w:val="4"/>
          <w:wAfter w:w="11128" w:type="dxa"/>
        </w:trPr>
        <w:tc>
          <w:tcPr>
            <w:tcW w:w="1543" w:type="dxa"/>
            <w:shd w:val="clear" w:color="auto" w:fill="E7E6E6" w:themeFill="background2"/>
          </w:tcPr>
          <w:p w:rsidR="00674D53" w:rsidRPr="003B3D79" w:rsidRDefault="003F3E15" w:rsidP="0053254B">
            <w:pPr>
              <w:jc w:val="center"/>
              <w:rPr>
                <w:b/>
              </w:rPr>
            </w:pPr>
            <w:r>
              <w:rPr>
                <w:b/>
              </w:rPr>
              <w:t>Hour</w:t>
            </w:r>
          </w:p>
        </w:tc>
        <w:tc>
          <w:tcPr>
            <w:tcW w:w="3039" w:type="dxa"/>
            <w:gridSpan w:val="3"/>
            <w:shd w:val="clear" w:color="auto" w:fill="E7E6E6" w:themeFill="background2"/>
          </w:tcPr>
          <w:p w:rsidR="00674D53" w:rsidRPr="008529D3" w:rsidRDefault="008529D3" w:rsidP="0053254B">
            <w:pPr>
              <w:jc w:val="center"/>
              <w:rPr>
                <w:b/>
              </w:rPr>
            </w:pPr>
            <w:r w:rsidRPr="008529D3">
              <w:rPr>
                <w:b/>
              </w:rPr>
              <w:t>Theater Hal</w:t>
            </w:r>
          </w:p>
        </w:tc>
        <w:tc>
          <w:tcPr>
            <w:tcW w:w="3386" w:type="dxa"/>
            <w:gridSpan w:val="2"/>
            <w:shd w:val="clear" w:color="auto" w:fill="E7E6E6" w:themeFill="background2"/>
          </w:tcPr>
          <w:p w:rsidR="00674D53" w:rsidRPr="008529D3" w:rsidRDefault="008529D3" w:rsidP="0053254B">
            <w:pPr>
              <w:jc w:val="center"/>
              <w:rPr>
                <w:b/>
              </w:rPr>
            </w:pPr>
            <w:r w:rsidRPr="008529D3">
              <w:rPr>
                <w:b/>
              </w:rPr>
              <w:t>Baccara Hall</w:t>
            </w:r>
          </w:p>
        </w:tc>
        <w:tc>
          <w:tcPr>
            <w:tcW w:w="3166" w:type="dxa"/>
            <w:gridSpan w:val="5"/>
            <w:shd w:val="clear" w:color="auto" w:fill="E7E6E6" w:themeFill="background2"/>
          </w:tcPr>
          <w:p w:rsidR="00674D53" w:rsidRPr="008529D3" w:rsidRDefault="008529D3" w:rsidP="0053254B">
            <w:pPr>
              <w:jc w:val="center"/>
              <w:rPr>
                <w:b/>
              </w:rPr>
            </w:pPr>
            <w:r w:rsidRPr="008529D3">
              <w:rPr>
                <w:b/>
              </w:rPr>
              <w:t>Dimitrie Ghica Hall</w:t>
            </w:r>
          </w:p>
        </w:tc>
        <w:tc>
          <w:tcPr>
            <w:tcW w:w="3300" w:type="dxa"/>
            <w:gridSpan w:val="2"/>
            <w:shd w:val="clear" w:color="auto" w:fill="E7E6E6" w:themeFill="background2"/>
          </w:tcPr>
          <w:p w:rsidR="00674D53" w:rsidRPr="008529D3" w:rsidRDefault="008529D3" w:rsidP="0053254B">
            <w:pPr>
              <w:jc w:val="center"/>
              <w:rPr>
                <w:b/>
              </w:rPr>
            </w:pPr>
            <w:r w:rsidRPr="008529D3">
              <w:rPr>
                <w:b/>
              </w:rPr>
              <w:t>Ferdinand Hall</w:t>
            </w:r>
          </w:p>
        </w:tc>
      </w:tr>
      <w:tr w:rsidR="00674D53" w:rsidTr="00970EF1">
        <w:trPr>
          <w:gridAfter w:val="4"/>
          <w:wAfter w:w="11128" w:type="dxa"/>
        </w:trPr>
        <w:tc>
          <w:tcPr>
            <w:tcW w:w="1543" w:type="dxa"/>
            <w:shd w:val="clear" w:color="auto" w:fill="E7E6E6" w:themeFill="background2"/>
          </w:tcPr>
          <w:p w:rsidR="00674D53" w:rsidRPr="003B3D79" w:rsidRDefault="00674D53" w:rsidP="0053254B">
            <w:pPr>
              <w:jc w:val="center"/>
              <w:rPr>
                <w:b/>
              </w:rPr>
            </w:pPr>
          </w:p>
        </w:tc>
        <w:tc>
          <w:tcPr>
            <w:tcW w:w="3039" w:type="dxa"/>
            <w:gridSpan w:val="3"/>
            <w:shd w:val="clear" w:color="auto" w:fill="5B9BD5" w:themeFill="accent1"/>
          </w:tcPr>
          <w:p w:rsidR="00674D53" w:rsidRDefault="00674D53" w:rsidP="001C66A2">
            <w:pPr>
              <w:jc w:val="center"/>
            </w:pPr>
            <w:r>
              <w:t>R</w:t>
            </w:r>
            <w:r w:rsidR="001C66A2">
              <w:t>HINOLOGY</w:t>
            </w:r>
          </w:p>
        </w:tc>
        <w:tc>
          <w:tcPr>
            <w:tcW w:w="3386" w:type="dxa"/>
            <w:gridSpan w:val="2"/>
            <w:shd w:val="clear" w:color="auto" w:fill="C00000"/>
          </w:tcPr>
          <w:p w:rsidR="00674D53" w:rsidRDefault="001C66A2" w:rsidP="0053254B">
            <w:pPr>
              <w:jc w:val="center"/>
            </w:pPr>
            <w:r>
              <w:t>OTOLOGY</w:t>
            </w:r>
          </w:p>
        </w:tc>
        <w:tc>
          <w:tcPr>
            <w:tcW w:w="3166" w:type="dxa"/>
            <w:gridSpan w:val="5"/>
            <w:shd w:val="clear" w:color="auto" w:fill="00B050"/>
          </w:tcPr>
          <w:p w:rsidR="00674D53" w:rsidRDefault="001C66A2" w:rsidP="0053254B">
            <w:pPr>
              <w:jc w:val="center"/>
            </w:pPr>
            <w:r>
              <w:t>LARYNGOLOGY</w:t>
            </w:r>
          </w:p>
        </w:tc>
        <w:tc>
          <w:tcPr>
            <w:tcW w:w="3300" w:type="dxa"/>
            <w:gridSpan w:val="2"/>
            <w:shd w:val="clear" w:color="auto" w:fill="F4B083" w:themeFill="accent2" w:themeFillTint="99"/>
          </w:tcPr>
          <w:p w:rsidR="00674D53" w:rsidRDefault="00674D53" w:rsidP="0053254B">
            <w:pPr>
              <w:jc w:val="center"/>
            </w:pPr>
            <w:r>
              <w:t>VARIA</w:t>
            </w:r>
          </w:p>
        </w:tc>
      </w:tr>
      <w:tr w:rsidR="000A35CA" w:rsidTr="00970EF1">
        <w:trPr>
          <w:gridAfter w:val="4"/>
          <w:wAfter w:w="11128" w:type="dxa"/>
        </w:trPr>
        <w:tc>
          <w:tcPr>
            <w:tcW w:w="1543" w:type="dxa"/>
            <w:shd w:val="clear" w:color="auto" w:fill="auto"/>
          </w:tcPr>
          <w:p w:rsidR="000A35CA" w:rsidRPr="003B3D79" w:rsidRDefault="000A35CA" w:rsidP="0053254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8.30.</w:t>
            </w:r>
            <w:r w:rsidR="003F3E15">
              <w:rPr>
                <w:b/>
              </w:rPr>
              <w:t>-</w:t>
            </w:r>
            <w:r>
              <w:rPr>
                <w:b/>
              </w:rPr>
              <w:t>9.00</w:t>
            </w:r>
          </w:p>
        </w:tc>
        <w:tc>
          <w:tcPr>
            <w:tcW w:w="3039" w:type="dxa"/>
            <w:gridSpan w:val="3"/>
            <w:shd w:val="clear" w:color="auto" w:fill="auto"/>
          </w:tcPr>
          <w:p w:rsidR="00687AF5" w:rsidRPr="00687AF5" w:rsidRDefault="00687AF5" w:rsidP="000A35CA">
            <w:pPr>
              <w:jc w:val="center"/>
              <w:rPr>
                <w:b/>
              </w:rPr>
            </w:pPr>
            <w:r w:rsidRPr="00687AF5">
              <w:rPr>
                <w:b/>
              </w:rPr>
              <w:t xml:space="preserve">IC  7  </w:t>
            </w:r>
          </w:p>
          <w:p w:rsidR="000A35CA" w:rsidRDefault="000A35CA" w:rsidP="000A35CA">
            <w:pPr>
              <w:jc w:val="center"/>
            </w:pPr>
            <w:r w:rsidRPr="0053254B">
              <w:rPr>
                <w:b/>
              </w:rPr>
              <w:t>Timoleon Terzis</w:t>
            </w:r>
            <w:r>
              <w:t xml:space="preserve"> </w:t>
            </w:r>
            <w:r w:rsidRPr="007E55E3">
              <w:t>Surgical tips &amp; tricks in Endoscopic Sinus Surgery (ESS)</w:t>
            </w:r>
          </w:p>
        </w:tc>
        <w:tc>
          <w:tcPr>
            <w:tcW w:w="3386" w:type="dxa"/>
            <w:gridSpan w:val="2"/>
            <w:shd w:val="clear" w:color="auto" w:fill="auto"/>
          </w:tcPr>
          <w:p w:rsidR="000A35CA" w:rsidRPr="00687AF5" w:rsidRDefault="000A35CA" w:rsidP="000A35CA">
            <w:pPr>
              <w:jc w:val="center"/>
              <w:rPr>
                <w:b/>
              </w:rPr>
            </w:pPr>
            <w:r w:rsidRPr="00687AF5">
              <w:rPr>
                <w:b/>
              </w:rPr>
              <w:t>IC 8</w:t>
            </w:r>
          </w:p>
          <w:p w:rsidR="000A35CA" w:rsidRDefault="000A35CA" w:rsidP="000A35CA">
            <w:pPr>
              <w:jc w:val="center"/>
            </w:pPr>
            <w:r w:rsidRPr="0053254B">
              <w:rPr>
                <w:b/>
                <w:i/>
              </w:rPr>
              <w:t>Eleftherios S. Papathanasiou</w:t>
            </w:r>
            <w:r>
              <w:t xml:space="preserve">   </w:t>
            </w:r>
            <w:r w:rsidRPr="00674D53">
              <w:t>Vestibular Evoked Myogenic Potentials (VEMPs)</w:t>
            </w:r>
          </w:p>
        </w:tc>
        <w:tc>
          <w:tcPr>
            <w:tcW w:w="3166" w:type="dxa"/>
            <w:gridSpan w:val="5"/>
            <w:shd w:val="clear" w:color="auto" w:fill="auto"/>
          </w:tcPr>
          <w:p w:rsidR="000A35CA" w:rsidRPr="00687AF5" w:rsidRDefault="000A35CA" w:rsidP="000A35CA">
            <w:pPr>
              <w:jc w:val="center"/>
              <w:rPr>
                <w:b/>
              </w:rPr>
            </w:pPr>
            <w:r w:rsidRPr="00687AF5">
              <w:rPr>
                <w:b/>
              </w:rPr>
              <w:t>IC 9</w:t>
            </w:r>
          </w:p>
          <w:p w:rsidR="000A35CA" w:rsidRPr="0053254B" w:rsidRDefault="000A35CA" w:rsidP="000A35CA">
            <w:pPr>
              <w:jc w:val="center"/>
              <w:rPr>
                <w:b/>
              </w:rPr>
            </w:pPr>
            <w:r w:rsidRPr="0053254B">
              <w:rPr>
                <w:b/>
              </w:rPr>
              <w:t>Mihaela Mitroi</w:t>
            </w:r>
          </w:p>
          <w:p w:rsidR="000A35CA" w:rsidRPr="00137680" w:rsidRDefault="000A35CA" w:rsidP="000A35CA">
            <w:pPr>
              <w:jc w:val="center"/>
            </w:pPr>
            <w:r w:rsidRPr="00137680">
              <w:t>Correction of the deviated nose</w:t>
            </w:r>
          </w:p>
        </w:tc>
        <w:tc>
          <w:tcPr>
            <w:tcW w:w="3300" w:type="dxa"/>
            <w:gridSpan w:val="2"/>
            <w:vMerge w:val="restart"/>
            <w:shd w:val="clear" w:color="auto" w:fill="auto"/>
          </w:tcPr>
          <w:p w:rsidR="00687AF5" w:rsidRDefault="000A35CA" w:rsidP="000A35CA">
            <w:r w:rsidRPr="00687AF5">
              <w:rPr>
                <w:b/>
              </w:rPr>
              <w:t xml:space="preserve">Workshop </w:t>
            </w:r>
            <w:r w:rsidR="00687AF5" w:rsidRPr="00687AF5">
              <w:rPr>
                <w:b/>
              </w:rPr>
              <w:t xml:space="preserve"> 1</w:t>
            </w:r>
            <w:r w:rsidR="00687AF5">
              <w:t xml:space="preserve"> </w:t>
            </w:r>
          </w:p>
          <w:p w:rsidR="000A35CA" w:rsidRDefault="00687AF5" w:rsidP="000A35CA">
            <w:r>
              <w:t>(</w:t>
            </w:r>
            <w:r w:rsidR="000A35CA">
              <w:t>with hands-on practice</w:t>
            </w:r>
            <w:r>
              <w:t>)</w:t>
            </w:r>
            <w:r w:rsidR="000A35CA">
              <w:t xml:space="preserve"> </w:t>
            </w:r>
          </w:p>
          <w:p w:rsidR="000A35CA" w:rsidRDefault="000A35CA" w:rsidP="000A35CA">
            <w:r w:rsidRPr="00617047">
              <w:rPr>
                <w:b/>
                <w:i/>
              </w:rPr>
              <w:t>ENT-Head and Neck sonography</w:t>
            </w:r>
            <w:r>
              <w:t xml:space="preserve"> </w:t>
            </w:r>
          </w:p>
          <w:p w:rsidR="000A35CA" w:rsidRDefault="000A35CA" w:rsidP="000A35CA">
            <w:r w:rsidRPr="000D313A">
              <w:rPr>
                <w:b/>
                <w:i/>
              </w:rPr>
              <w:t>Andreea Nicoleta Marinescu</w:t>
            </w:r>
            <w:r>
              <w:t xml:space="preserve"> – Anatomy landmarks important for head and neck ultrasound </w:t>
            </w:r>
          </w:p>
          <w:p w:rsidR="000A35CA" w:rsidRDefault="000A35CA" w:rsidP="000A35CA">
            <w:r w:rsidRPr="000D313A">
              <w:rPr>
                <w:b/>
                <w:i/>
              </w:rPr>
              <w:t>Mihai Dumitru</w:t>
            </w:r>
            <w:r>
              <w:t xml:space="preserve"> – Head and neck lymph nodes differential diagnosis </w:t>
            </w:r>
          </w:p>
          <w:p w:rsidR="000A35CA" w:rsidRDefault="000A35CA" w:rsidP="000A35CA">
            <w:r w:rsidRPr="00617047">
              <w:rPr>
                <w:b/>
                <w:i/>
              </w:rPr>
              <w:t>Adrian Costache</w:t>
            </w:r>
            <w:r>
              <w:t xml:space="preserve"> – Thyroid gland sonography from A to Z</w:t>
            </w:r>
          </w:p>
          <w:p w:rsidR="000A35CA" w:rsidRDefault="000A35CA" w:rsidP="009E008C">
            <w:pPr>
              <w:jc w:val="both"/>
            </w:pPr>
            <w:r w:rsidRPr="00617047">
              <w:rPr>
                <w:b/>
                <w:i/>
              </w:rPr>
              <w:t>Ion Anghel</w:t>
            </w:r>
            <w:r>
              <w:t xml:space="preserve"> – ABC ultrasound of salivary </w:t>
            </w:r>
            <w:r w:rsidR="000A2813">
              <w:t>glands</w:t>
            </w:r>
          </w:p>
        </w:tc>
      </w:tr>
      <w:tr w:rsidR="000A35CA" w:rsidTr="009E008C">
        <w:trPr>
          <w:gridAfter w:val="4"/>
          <w:wAfter w:w="11128" w:type="dxa"/>
          <w:trHeight w:val="2281"/>
        </w:trPr>
        <w:tc>
          <w:tcPr>
            <w:tcW w:w="1543" w:type="dxa"/>
            <w:vMerge w:val="restart"/>
            <w:shd w:val="clear" w:color="auto" w:fill="E7E6E6" w:themeFill="background2"/>
          </w:tcPr>
          <w:p w:rsidR="000A35CA" w:rsidRPr="003B3D79" w:rsidRDefault="000A35CA" w:rsidP="00236AF3">
            <w:pPr>
              <w:jc w:val="center"/>
              <w:rPr>
                <w:b/>
              </w:rPr>
            </w:pPr>
            <w:r w:rsidRPr="003B3D79">
              <w:rPr>
                <w:b/>
              </w:rPr>
              <w:t>9.00-</w:t>
            </w:r>
            <w:r>
              <w:rPr>
                <w:b/>
              </w:rPr>
              <w:t>10</w:t>
            </w:r>
            <w:r w:rsidRPr="003B3D79">
              <w:rPr>
                <w:b/>
              </w:rPr>
              <w:t>.30</w:t>
            </w:r>
          </w:p>
        </w:tc>
        <w:tc>
          <w:tcPr>
            <w:tcW w:w="3039" w:type="dxa"/>
            <w:gridSpan w:val="3"/>
            <w:vMerge w:val="restart"/>
          </w:tcPr>
          <w:p w:rsidR="000A35CA" w:rsidRPr="007511FA" w:rsidRDefault="000A35CA" w:rsidP="00236AF3">
            <w:pPr>
              <w:jc w:val="center"/>
              <w:rPr>
                <w:b/>
              </w:rPr>
            </w:pPr>
            <w:r w:rsidRPr="00165560">
              <w:rPr>
                <w:b/>
              </w:rPr>
              <w:t>RT  13 –</w:t>
            </w:r>
            <w:r w:rsidRPr="007511FA">
              <w:rPr>
                <w:b/>
              </w:rPr>
              <w:t xml:space="preserve"> OSAS</w:t>
            </w:r>
          </w:p>
          <w:p w:rsidR="000A35CA" w:rsidRDefault="000A35CA" w:rsidP="00236AF3">
            <w:pPr>
              <w:jc w:val="both"/>
            </w:pPr>
            <w:r w:rsidRPr="00FD7F55">
              <w:t>Moderator</w:t>
            </w:r>
            <w:r>
              <w:t xml:space="preserve">: </w:t>
            </w:r>
            <w:r w:rsidRPr="00FD7F55">
              <w:rPr>
                <w:b/>
              </w:rPr>
              <w:t>Adriana Neagos</w:t>
            </w:r>
          </w:p>
          <w:p w:rsidR="000A2813" w:rsidRDefault="000A35CA" w:rsidP="000A2813">
            <w:pPr>
              <w:jc w:val="both"/>
              <w:rPr>
                <w:b/>
              </w:rPr>
            </w:pPr>
            <w:r w:rsidRPr="00984A4F">
              <w:rPr>
                <w:b/>
              </w:rPr>
              <w:t>Speakers</w:t>
            </w:r>
            <w:r>
              <w:rPr>
                <w:b/>
              </w:rPr>
              <w:t>:</w:t>
            </w:r>
          </w:p>
          <w:p w:rsidR="000A2813" w:rsidRPr="000A2813" w:rsidRDefault="000A2813" w:rsidP="000A2813">
            <w:pPr>
              <w:jc w:val="both"/>
              <w:rPr>
                <w:rFonts w:cstheme="minorHAnsi"/>
                <w:color w:val="222222"/>
              </w:rPr>
            </w:pPr>
            <w:r w:rsidRPr="000A2813">
              <w:rPr>
                <w:rFonts w:cstheme="minorHAnsi"/>
                <w:b/>
                <w:color w:val="222222"/>
              </w:rPr>
              <w:t>Zsolt Bella</w:t>
            </w:r>
            <w:r w:rsidRPr="000A2813">
              <w:rPr>
                <w:rFonts w:cstheme="minorHAnsi"/>
                <w:color w:val="222222"/>
              </w:rPr>
              <w:t>-Drug induced sleep endoscopy- for more impact in surgical indication on sleep related breathing diseases</w:t>
            </w:r>
          </w:p>
          <w:p w:rsidR="000A2813" w:rsidRPr="000A2813" w:rsidRDefault="000A2813" w:rsidP="000A2813">
            <w:pPr>
              <w:jc w:val="both"/>
              <w:rPr>
                <w:rFonts w:cstheme="minorHAnsi"/>
                <w:color w:val="222222"/>
              </w:rPr>
            </w:pPr>
            <w:r w:rsidRPr="000A2813">
              <w:rPr>
                <w:rFonts w:cstheme="minorHAnsi"/>
                <w:b/>
                <w:color w:val="222222"/>
              </w:rPr>
              <w:t>Karl Hormann</w:t>
            </w:r>
            <w:r w:rsidRPr="000A2813">
              <w:rPr>
                <w:rFonts w:cstheme="minorHAnsi"/>
                <w:color w:val="222222"/>
              </w:rPr>
              <w:t>-OSA Surgery</w:t>
            </w:r>
          </w:p>
          <w:p w:rsidR="000A2813" w:rsidRPr="000A2813" w:rsidRDefault="000A2813" w:rsidP="000A2813">
            <w:pPr>
              <w:jc w:val="both"/>
              <w:rPr>
                <w:rFonts w:cstheme="minorHAnsi"/>
                <w:color w:val="222222"/>
              </w:rPr>
            </w:pPr>
            <w:r w:rsidRPr="000A2813">
              <w:rPr>
                <w:rFonts w:cstheme="minorHAnsi"/>
                <w:b/>
                <w:color w:val="222222"/>
              </w:rPr>
              <w:t>Mustafa Kemal Adali</w:t>
            </w:r>
            <w:r w:rsidRPr="000A2813">
              <w:rPr>
                <w:rFonts w:cstheme="minorHAnsi"/>
                <w:color w:val="222222"/>
              </w:rPr>
              <w:t xml:space="preserve"> - Anterior palatoplasty</w:t>
            </w:r>
          </w:p>
          <w:p w:rsidR="000A2813" w:rsidRPr="000A2813" w:rsidRDefault="000A2813" w:rsidP="000A2813">
            <w:pPr>
              <w:jc w:val="both"/>
              <w:rPr>
                <w:rFonts w:cstheme="minorHAnsi"/>
                <w:color w:val="222222"/>
              </w:rPr>
            </w:pPr>
            <w:r w:rsidRPr="000A2813">
              <w:rPr>
                <w:rFonts w:cstheme="minorHAnsi"/>
                <w:b/>
                <w:color w:val="222222"/>
              </w:rPr>
              <w:t>Antonio Souse Vieira</w:t>
            </w:r>
            <w:r w:rsidRPr="000A2813">
              <w:rPr>
                <w:rFonts w:cstheme="minorHAnsi"/>
                <w:color w:val="222222"/>
              </w:rPr>
              <w:t>- OSAS &amp; Hypoglossal Neurostimulation</w:t>
            </w:r>
          </w:p>
          <w:p w:rsidR="009E008C" w:rsidRDefault="000A2813" w:rsidP="009E008C">
            <w:pPr>
              <w:jc w:val="both"/>
            </w:pPr>
            <w:r w:rsidRPr="0053254B">
              <w:rPr>
                <w:b/>
              </w:rPr>
              <w:t>Michele Cassano</w:t>
            </w:r>
            <w:r>
              <w:t xml:space="preserve">: </w:t>
            </w:r>
            <w:r w:rsidRPr="00E52225">
              <w:t xml:space="preserve">The Coblator </w:t>
            </w:r>
            <w:r>
              <w:t>technology in the treatment of h</w:t>
            </w:r>
            <w:r w:rsidRPr="00E52225">
              <w:t>ypopharyngeal obstruction in OSAS patients.</w:t>
            </w:r>
          </w:p>
          <w:p w:rsidR="00B432E1" w:rsidRPr="00B432E1" w:rsidRDefault="00B432E1" w:rsidP="00B432E1">
            <w:pPr>
              <w:jc w:val="both"/>
            </w:pPr>
            <w:r w:rsidRPr="00B432E1">
              <w:rPr>
                <w:b/>
              </w:rPr>
              <w:t>Mario Milkov</w:t>
            </w:r>
            <w:r w:rsidRPr="00B432E1">
              <w:t>-Socioeconomic status and occupation as risk factors for OSA in Bulgaria</w:t>
            </w:r>
          </w:p>
          <w:p w:rsidR="000A35CA" w:rsidRDefault="000A2813" w:rsidP="009E008C">
            <w:pPr>
              <w:jc w:val="both"/>
            </w:pPr>
            <w:r w:rsidRPr="000A2813">
              <w:rPr>
                <w:rFonts w:cstheme="minorHAnsi"/>
                <w:b/>
                <w:color w:val="222222"/>
              </w:rPr>
              <w:t>Adriana Neagos</w:t>
            </w:r>
            <w:r w:rsidR="00B432E1">
              <w:rPr>
                <w:rFonts w:cstheme="minorHAnsi"/>
                <w:color w:val="222222"/>
              </w:rPr>
              <w:t xml:space="preserve"> -</w:t>
            </w:r>
            <w:r w:rsidRPr="000A2813">
              <w:rPr>
                <w:rFonts w:cstheme="minorHAnsi"/>
                <w:color w:val="222222"/>
              </w:rPr>
              <w:t>How to manage the patient with OSAS.</w:t>
            </w:r>
          </w:p>
        </w:tc>
        <w:tc>
          <w:tcPr>
            <w:tcW w:w="3386" w:type="dxa"/>
            <w:gridSpan w:val="2"/>
            <w:vMerge w:val="restart"/>
          </w:tcPr>
          <w:p w:rsidR="000A35CA" w:rsidRPr="00A2403E" w:rsidRDefault="000A35CA" w:rsidP="0053254B">
            <w:pPr>
              <w:jc w:val="center"/>
            </w:pPr>
            <w:r>
              <w:t>RT 14</w:t>
            </w:r>
          </w:p>
          <w:p w:rsidR="000A35CA" w:rsidRDefault="000A35CA" w:rsidP="0053254B">
            <w:pPr>
              <w:jc w:val="center"/>
            </w:pPr>
            <w:r w:rsidRPr="00FD7F55">
              <w:t>Moderator</w:t>
            </w:r>
            <w:r>
              <w:t xml:space="preserve">: </w:t>
            </w:r>
            <w:r w:rsidRPr="00FD7F55">
              <w:rPr>
                <w:b/>
              </w:rPr>
              <w:t>Madalina Georgescu</w:t>
            </w:r>
          </w:p>
          <w:p w:rsidR="000A35CA" w:rsidRDefault="000A35CA" w:rsidP="006C3884">
            <w:pPr>
              <w:jc w:val="both"/>
            </w:pPr>
            <w:r w:rsidRPr="0053254B">
              <w:rPr>
                <w:b/>
              </w:rPr>
              <w:t>Speakers</w:t>
            </w:r>
            <w:r>
              <w:t xml:space="preserve">: </w:t>
            </w:r>
          </w:p>
          <w:p w:rsidR="000A35CA" w:rsidRDefault="000A35CA" w:rsidP="006C3884">
            <w:pPr>
              <w:jc w:val="both"/>
            </w:pPr>
            <w:r w:rsidRPr="006C3884">
              <w:rPr>
                <w:b/>
                <w:i/>
              </w:rPr>
              <w:t>Teolinda Mendoza de Morales</w:t>
            </w:r>
            <w:r>
              <w:rPr>
                <w:b/>
                <w:i/>
              </w:rPr>
              <w:t>:</w:t>
            </w:r>
            <w:r w:rsidRPr="006C3884">
              <w:t xml:space="preserve"> Viral hipoacusias in children</w:t>
            </w:r>
          </w:p>
          <w:p w:rsidR="00B551A7" w:rsidRDefault="000A35CA" w:rsidP="0053254B">
            <w:pPr>
              <w:jc w:val="both"/>
            </w:pPr>
            <w:r w:rsidRPr="0053254B">
              <w:rPr>
                <w:b/>
              </w:rPr>
              <w:t>Wolf Dieter Baumgartner</w:t>
            </w:r>
            <w:r>
              <w:t xml:space="preserve"> –</w:t>
            </w:r>
            <w:r w:rsidR="00B551A7">
              <w:rPr>
                <w:rFonts w:ascii="Calibri" w:hAnsi="Calibri" w:cs="Calibri"/>
                <w:color w:val="222222"/>
                <w:shd w:val="clear" w:color="auto" w:fill="FFFFFF"/>
              </w:rPr>
              <w:t xml:space="preserve"> Implantable hearing aids from the 1980ies to today</w:t>
            </w:r>
          </w:p>
          <w:p w:rsidR="000A35CA" w:rsidRDefault="000A35CA" w:rsidP="0053254B">
            <w:pPr>
              <w:jc w:val="both"/>
            </w:pPr>
            <w:r w:rsidRPr="0053254B">
              <w:rPr>
                <w:b/>
              </w:rPr>
              <w:t>Sandro Burdo</w:t>
            </w:r>
            <w:r w:rsidR="00A0452D">
              <w:t xml:space="preserve">: </w:t>
            </w:r>
            <w:r>
              <w:t>Bilateral c</w:t>
            </w:r>
            <w:r w:rsidR="008E55B4">
              <w:t xml:space="preserve">ochlear implantation </w:t>
            </w:r>
          </w:p>
          <w:p w:rsidR="000A35CA" w:rsidRDefault="000A35CA" w:rsidP="008E55B4">
            <w:pPr>
              <w:jc w:val="both"/>
            </w:pPr>
            <w:r w:rsidRPr="0053254B">
              <w:rPr>
                <w:b/>
              </w:rPr>
              <w:t>Madalina Georgescu</w:t>
            </w:r>
            <w:r>
              <w:t xml:space="preserve"> – </w:t>
            </w:r>
            <w:r w:rsidR="008E55B4">
              <w:t>Cohlear implant candidacy in Romania</w:t>
            </w:r>
          </w:p>
        </w:tc>
        <w:tc>
          <w:tcPr>
            <w:tcW w:w="875" w:type="dxa"/>
            <w:gridSpan w:val="3"/>
          </w:tcPr>
          <w:p w:rsidR="000A35CA" w:rsidRPr="009A5C5E" w:rsidRDefault="000A35CA" w:rsidP="00236AF3">
            <w:pPr>
              <w:jc w:val="center"/>
            </w:pPr>
            <w:r w:rsidRPr="009A5C5E">
              <w:t xml:space="preserve">9.00-10.00 </w:t>
            </w:r>
          </w:p>
          <w:p w:rsidR="000A35CA" w:rsidRPr="00137680" w:rsidRDefault="000A35CA" w:rsidP="00236AF3"/>
          <w:p w:rsidR="000A35CA" w:rsidRPr="00137680" w:rsidRDefault="000A35CA" w:rsidP="00236AF3"/>
        </w:tc>
        <w:tc>
          <w:tcPr>
            <w:tcW w:w="2291" w:type="dxa"/>
            <w:gridSpan w:val="2"/>
          </w:tcPr>
          <w:p w:rsidR="000A35CA" w:rsidRPr="007511FA" w:rsidRDefault="000A35CA" w:rsidP="000A35CA">
            <w:pPr>
              <w:jc w:val="center"/>
              <w:rPr>
                <w:b/>
              </w:rPr>
            </w:pPr>
            <w:r w:rsidRPr="007511FA">
              <w:rPr>
                <w:b/>
              </w:rPr>
              <w:t>Workshop</w:t>
            </w:r>
            <w:r w:rsidR="00687AF5">
              <w:rPr>
                <w:b/>
              </w:rPr>
              <w:t xml:space="preserve"> 2</w:t>
            </w:r>
          </w:p>
          <w:p w:rsidR="000A35CA" w:rsidRPr="00FC269F" w:rsidRDefault="000A35CA" w:rsidP="000A35CA">
            <w:pPr>
              <w:jc w:val="center"/>
            </w:pPr>
            <w:r w:rsidRPr="00FC269F">
              <w:t>What should I do in case of pediatric laryngotracheal stenosis</w:t>
            </w:r>
            <w:r>
              <w:t>?</w:t>
            </w:r>
          </w:p>
          <w:p w:rsidR="000A35CA" w:rsidRPr="0053254B" w:rsidRDefault="000A35CA" w:rsidP="000A35CA">
            <w:pPr>
              <w:rPr>
                <w:b/>
              </w:rPr>
            </w:pPr>
            <w:r w:rsidRPr="0053254B">
              <w:rPr>
                <w:b/>
              </w:rPr>
              <w:t>Faruk Unal</w:t>
            </w:r>
          </w:p>
          <w:p w:rsidR="000A35CA" w:rsidRPr="00137680" w:rsidRDefault="000A35CA" w:rsidP="000A2813">
            <w:pPr>
              <w:jc w:val="both"/>
            </w:pPr>
            <w:r w:rsidRPr="0053254B">
              <w:rPr>
                <w:b/>
              </w:rPr>
              <w:t>Hugo Rodriguez</w:t>
            </w:r>
          </w:p>
        </w:tc>
        <w:tc>
          <w:tcPr>
            <w:tcW w:w="3300" w:type="dxa"/>
            <w:gridSpan w:val="2"/>
            <w:vMerge/>
          </w:tcPr>
          <w:p w:rsidR="000A35CA" w:rsidRDefault="000A35CA" w:rsidP="000A35CA">
            <w:bookmarkStart w:id="0" w:name="_GoBack"/>
            <w:bookmarkEnd w:id="0"/>
          </w:p>
        </w:tc>
      </w:tr>
      <w:tr w:rsidR="000A35CA" w:rsidTr="009E008C">
        <w:trPr>
          <w:gridAfter w:val="4"/>
          <w:wAfter w:w="11128" w:type="dxa"/>
          <w:trHeight w:val="2695"/>
        </w:trPr>
        <w:tc>
          <w:tcPr>
            <w:tcW w:w="1543" w:type="dxa"/>
            <w:vMerge/>
            <w:shd w:val="clear" w:color="auto" w:fill="E7E6E6" w:themeFill="background2"/>
          </w:tcPr>
          <w:p w:rsidR="000A35CA" w:rsidRPr="003B3D79" w:rsidRDefault="000A35CA" w:rsidP="00236AF3">
            <w:pPr>
              <w:jc w:val="center"/>
              <w:rPr>
                <w:b/>
              </w:rPr>
            </w:pPr>
          </w:p>
        </w:tc>
        <w:tc>
          <w:tcPr>
            <w:tcW w:w="3039" w:type="dxa"/>
            <w:gridSpan w:val="3"/>
            <w:vMerge/>
          </w:tcPr>
          <w:p w:rsidR="000A35CA" w:rsidRDefault="000A35CA" w:rsidP="00236AF3">
            <w:pPr>
              <w:jc w:val="center"/>
            </w:pPr>
          </w:p>
        </w:tc>
        <w:tc>
          <w:tcPr>
            <w:tcW w:w="3386" w:type="dxa"/>
            <w:gridSpan w:val="2"/>
            <w:vMerge/>
          </w:tcPr>
          <w:p w:rsidR="000A35CA" w:rsidRDefault="000A35CA" w:rsidP="0053254B">
            <w:pPr>
              <w:jc w:val="center"/>
            </w:pPr>
          </w:p>
        </w:tc>
        <w:tc>
          <w:tcPr>
            <w:tcW w:w="875" w:type="dxa"/>
            <w:gridSpan w:val="3"/>
            <w:vMerge w:val="restart"/>
          </w:tcPr>
          <w:p w:rsidR="000A35CA" w:rsidRPr="009A5C5E" w:rsidRDefault="000A35CA" w:rsidP="00AD70E4">
            <w:pPr>
              <w:jc w:val="center"/>
            </w:pPr>
            <w:r w:rsidRPr="009A5C5E">
              <w:t>10.00-1</w:t>
            </w:r>
            <w:r w:rsidR="00AD70E4" w:rsidRPr="009A5C5E">
              <w:t>1</w:t>
            </w:r>
            <w:r w:rsidRPr="009A5C5E">
              <w:t>.</w:t>
            </w:r>
            <w:r w:rsidR="00AD70E4" w:rsidRPr="009A5C5E">
              <w:t>0</w:t>
            </w:r>
            <w:r w:rsidRPr="009A5C5E">
              <w:t>0</w:t>
            </w:r>
          </w:p>
        </w:tc>
        <w:tc>
          <w:tcPr>
            <w:tcW w:w="2291" w:type="dxa"/>
            <w:gridSpan w:val="2"/>
            <w:vMerge w:val="restart"/>
          </w:tcPr>
          <w:p w:rsidR="000A35CA" w:rsidRDefault="000A35CA" w:rsidP="00236AF3">
            <w:pPr>
              <w:jc w:val="center"/>
              <w:rPr>
                <w:b/>
              </w:rPr>
            </w:pPr>
            <w:r>
              <w:rPr>
                <w:b/>
              </w:rPr>
              <w:t xml:space="preserve">RT </w:t>
            </w:r>
            <w:r w:rsidR="00687AF5">
              <w:rPr>
                <w:b/>
              </w:rPr>
              <w:t>15</w:t>
            </w:r>
          </w:p>
          <w:p w:rsidR="000A35CA" w:rsidRPr="00AD70E4" w:rsidRDefault="000A35CA" w:rsidP="00236AF3">
            <w:pPr>
              <w:jc w:val="center"/>
              <w:rPr>
                <w:rFonts w:cstheme="minorHAnsi"/>
                <w:b/>
                <w:bCs/>
                <w:i/>
                <w:iCs/>
                <w:color w:val="000000"/>
                <w:shd w:val="clear" w:color="auto" w:fill="FFFFFF"/>
              </w:rPr>
            </w:pPr>
            <w:r w:rsidRPr="00AD70E4">
              <w:rPr>
                <w:rFonts w:cstheme="minorHAnsi"/>
                <w:b/>
                <w:bCs/>
                <w:i/>
                <w:iCs/>
                <w:color w:val="000000"/>
                <w:shd w:val="clear" w:color="auto" w:fill="FFFFFF"/>
              </w:rPr>
              <w:t>Voice rehabilitation after phonosurgery</w:t>
            </w:r>
          </w:p>
          <w:p w:rsidR="000A35CA" w:rsidRPr="00AD70E4" w:rsidRDefault="000A35CA" w:rsidP="000A35CA">
            <w:pPr>
              <w:jc w:val="both"/>
              <w:rPr>
                <w:rFonts w:cstheme="minorHAnsi"/>
                <w:b/>
                <w:bCs/>
                <w:iCs/>
                <w:color w:val="000000"/>
                <w:shd w:val="clear" w:color="auto" w:fill="FFFFFF"/>
              </w:rPr>
            </w:pPr>
            <w:r w:rsidRPr="00AD70E4">
              <w:rPr>
                <w:rFonts w:cstheme="minorHAnsi"/>
                <w:bCs/>
                <w:iCs/>
                <w:color w:val="000000"/>
                <w:shd w:val="clear" w:color="auto" w:fill="FFFFFF"/>
              </w:rPr>
              <w:t>Moderator</w:t>
            </w:r>
            <w:r w:rsidR="00AD70E4" w:rsidRPr="00AD70E4">
              <w:rPr>
                <w:rFonts w:cstheme="minorHAnsi"/>
                <w:bCs/>
                <w:iCs/>
                <w:color w:val="000000"/>
                <w:shd w:val="clear" w:color="auto" w:fill="FFFFFF"/>
              </w:rPr>
              <w:t>:</w:t>
            </w:r>
            <w:r w:rsidR="009A5C5E">
              <w:rPr>
                <w:rFonts w:cstheme="minorHAnsi"/>
                <w:bCs/>
                <w:iCs/>
                <w:color w:val="000000"/>
                <w:shd w:val="clear" w:color="auto" w:fill="FFFFFF"/>
              </w:rPr>
              <w:t xml:space="preserve"> </w:t>
            </w:r>
            <w:r w:rsidRPr="00AD70E4">
              <w:rPr>
                <w:rFonts w:cstheme="minorHAnsi"/>
                <w:b/>
                <w:bCs/>
                <w:iCs/>
                <w:color w:val="000000"/>
                <w:shd w:val="clear" w:color="auto" w:fill="FFFFFF"/>
              </w:rPr>
              <w:t>Vlad Budu</w:t>
            </w:r>
          </w:p>
          <w:p w:rsidR="000A35CA" w:rsidRPr="00AD70E4" w:rsidRDefault="000A35CA" w:rsidP="00AD70E4">
            <w:pPr>
              <w:jc w:val="both"/>
              <w:rPr>
                <w:rFonts w:eastAsia="Times New Roman" w:cstheme="minorHAnsi"/>
                <w:color w:val="000000"/>
                <w:szCs w:val="20"/>
                <w:lang w:val="en-US"/>
              </w:rPr>
            </w:pPr>
            <w:r w:rsidRPr="00AD70E4">
              <w:rPr>
                <w:rFonts w:eastAsia="Times New Roman" w:cstheme="minorHAnsi"/>
                <w:b/>
                <w:color w:val="000000"/>
                <w:szCs w:val="20"/>
                <w:lang w:val="en-US"/>
              </w:rPr>
              <w:t>Vlad B</w:t>
            </w:r>
            <w:r w:rsidR="009A5C5E">
              <w:rPr>
                <w:rFonts w:eastAsia="Times New Roman" w:cstheme="minorHAnsi"/>
                <w:b/>
                <w:color w:val="000000"/>
                <w:szCs w:val="20"/>
                <w:lang w:val="en-US"/>
              </w:rPr>
              <w:t>udu</w:t>
            </w:r>
            <w:r w:rsidRPr="00AD70E4">
              <w:rPr>
                <w:rFonts w:eastAsia="Times New Roman" w:cstheme="minorHAnsi"/>
                <w:color w:val="000000"/>
                <w:szCs w:val="20"/>
                <w:lang w:val="en-US"/>
              </w:rPr>
              <w:t xml:space="preserve"> - Voice diagnostics and investigations for phonosurgery </w:t>
            </w:r>
          </w:p>
          <w:p w:rsidR="000A35CA" w:rsidRPr="00AD70E4" w:rsidRDefault="009A5C5E" w:rsidP="00AD70E4">
            <w:pPr>
              <w:jc w:val="both"/>
              <w:rPr>
                <w:rFonts w:eastAsia="Times New Roman" w:cstheme="minorHAnsi"/>
                <w:color w:val="000000"/>
                <w:szCs w:val="20"/>
                <w:lang w:val="en-US"/>
              </w:rPr>
            </w:pPr>
            <w:r>
              <w:rPr>
                <w:rFonts w:eastAsia="Times New Roman" w:cstheme="minorHAnsi"/>
                <w:b/>
                <w:color w:val="000000"/>
                <w:szCs w:val="20"/>
                <w:lang w:val="en-US"/>
              </w:rPr>
              <w:t xml:space="preserve">Cristian Ionita - </w:t>
            </w:r>
            <w:r w:rsidR="000A35CA" w:rsidRPr="00AD70E4">
              <w:rPr>
                <w:rFonts w:eastAsia="Times New Roman" w:cstheme="minorHAnsi"/>
                <w:color w:val="000000"/>
                <w:szCs w:val="20"/>
                <w:lang w:val="en-US"/>
              </w:rPr>
              <w:t xml:space="preserve">Voice disorders after laryngeal benign tumors removal </w:t>
            </w:r>
          </w:p>
          <w:p w:rsidR="000A35CA" w:rsidRPr="00AD70E4" w:rsidRDefault="009A5C5E" w:rsidP="00AD70E4">
            <w:pPr>
              <w:jc w:val="both"/>
              <w:rPr>
                <w:rFonts w:eastAsia="Times New Roman" w:cstheme="minorHAnsi"/>
                <w:color w:val="000000"/>
                <w:szCs w:val="20"/>
                <w:lang w:val="en-US"/>
              </w:rPr>
            </w:pPr>
            <w:r>
              <w:rPr>
                <w:rFonts w:eastAsia="Times New Roman" w:cstheme="minorHAnsi"/>
                <w:b/>
                <w:color w:val="000000"/>
                <w:szCs w:val="20"/>
                <w:lang w:val="en-US"/>
              </w:rPr>
              <w:lastRenderedPageBreak/>
              <w:t xml:space="preserve">Elena Cristescu - </w:t>
            </w:r>
            <w:r w:rsidR="000A35CA" w:rsidRPr="00AD70E4">
              <w:rPr>
                <w:rFonts w:eastAsia="Times New Roman" w:cstheme="minorHAnsi"/>
                <w:b/>
                <w:color w:val="000000"/>
                <w:szCs w:val="20"/>
                <w:lang w:val="en-US"/>
              </w:rPr>
              <w:t xml:space="preserve"> </w:t>
            </w:r>
            <w:r w:rsidR="000A35CA" w:rsidRPr="00AD70E4">
              <w:rPr>
                <w:rFonts w:eastAsia="Times New Roman" w:cstheme="minorHAnsi"/>
                <w:color w:val="000000"/>
                <w:szCs w:val="20"/>
                <w:lang w:val="en-US"/>
              </w:rPr>
              <w:t xml:space="preserve">Compensatory voice technique following LASER phonosurgery - </w:t>
            </w:r>
          </w:p>
          <w:p w:rsidR="000A35CA" w:rsidRPr="000A35CA" w:rsidRDefault="000A35CA" w:rsidP="00AD70E4">
            <w:pPr>
              <w:jc w:val="both"/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en-US"/>
              </w:rPr>
            </w:pPr>
            <w:r w:rsidRPr="00AD70E4">
              <w:rPr>
                <w:rFonts w:eastAsia="Times New Roman" w:cstheme="minorHAnsi"/>
                <w:b/>
                <w:color w:val="000000"/>
                <w:szCs w:val="20"/>
                <w:lang w:val="en-US"/>
              </w:rPr>
              <w:t>Rodica M</w:t>
            </w:r>
            <w:r w:rsidR="009A5C5E">
              <w:rPr>
                <w:rFonts w:eastAsia="Times New Roman" w:cstheme="minorHAnsi"/>
                <w:b/>
                <w:color w:val="000000"/>
                <w:szCs w:val="20"/>
                <w:lang w:val="en-US"/>
              </w:rPr>
              <w:t>uresan</w:t>
            </w:r>
            <w:r w:rsidRPr="00AD70E4">
              <w:rPr>
                <w:rFonts w:eastAsia="Times New Roman" w:cstheme="minorHAnsi"/>
                <w:color w:val="000000"/>
                <w:szCs w:val="20"/>
                <w:lang w:val="en-US"/>
              </w:rPr>
              <w:t xml:space="preserve"> - Voice rehabilitation after laryngeal surgery</w:t>
            </w:r>
          </w:p>
        </w:tc>
        <w:tc>
          <w:tcPr>
            <w:tcW w:w="3300" w:type="dxa"/>
            <w:gridSpan w:val="2"/>
            <w:vMerge/>
          </w:tcPr>
          <w:p w:rsidR="000A35CA" w:rsidRDefault="000A35CA" w:rsidP="000A35CA"/>
        </w:tc>
      </w:tr>
      <w:tr w:rsidR="00970EF1" w:rsidTr="00970EF1">
        <w:trPr>
          <w:gridAfter w:val="4"/>
          <w:wAfter w:w="11128" w:type="dxa"/>
          <w:trHeight w:val="3630"/>
        </w:trPr>
        <w:tc>
          <w:tcPr>
            <w:tcW w:w="1543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970EF1" w:rsidRPr="003B3D79" w:rsidRDefault="00970EF1" w:rsidP="0053254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  <w:r w:rsidRPr="003B3D79">
              <w:rPr>
                <w:b/>
              </w:rPr>
              <w:t>.30-11.00</w:t>
            </w:r>
          </w:p>
        </w:tc>
        <w:tc>
          <w:tcPr>
            <w:tcW w:w="3039" w:type="dxa"/>
            <w:gridSpan w:val="3"/>
            <w:tcBorders>
              <w:bottom w:val="single" w:sz="4" w:space="0" w:color="auto"/>
            </w:tcBorders>
          </w:tcPr>
          <w:p w:rsidR="00970EF1" w:rsidRDefault="00C72295" w:rsidP="007E410C">
            <w:pPr>
              <w:jc w:val="center"/>
              <w:rPr>
                <w:b/>
              </w:rPr>
            </w:pPr>
            <w:r>
              <w:rPr>
                <w:b/>
              </w:rPr>
              <w:t>KL 23</w:t>
            </w:r>
          </w:p>
          <w:p w:rsidR="00695AB7" w:rsidRDefault="00695AB7" w:rsidP="007E410C">
            <w:pPr>
              <w:shd w:val="clear" w:color="auto" w:fill="FFFFFF"/>
            </w:pPr>
          </w:p>
          <w:p w:rsidR="00D756A4" w:rsidRDefault="00D756A4" w:rsidP="00D756A4">
            <w:pPr>
              <w:jc w:val="center"/>
              <w:rPr>
                <w:b/>
              </w:rPr>
            </w:pPr>
            <w:r>
              <w:rPr>
                <w:b/>
              </w:rPr>
              <w:t>Roberto Albera</w:t>
            </w:r>
          </w:p>
          <w:p w:rsidR="00D756A4" w:rsidRPr="00695AB7" w:rsidRDefault="00D756A4" w:rsidP="00D756A4">
            <w:pPr>
              <w:shd w:val="clear" w:color="auto" w:fill="FFFFFF"/>
              <w:rPr>
                <w:rFonts w:ascii="Arial" w:eastAsia="Times New Roman" w:hAnsi="Arial" w:cs="Arial"/>
                <w:b/>
                <w:color w:val="222222"/>
                <w:sz w:val="19"/>
                <w:szCs w:val="19"/>
                <w:lang w:val="en-US"/>
              </w:rPr>
            </w:pPr>
            <w:r w:rsidRPr="00504382">
              <w:rPr>
                <w:rFonts w:cstheme="minorHAnsi"/>
                <w:color w:val="222222"/>
                <w:szCs w:val="19"/>
                <w:shd w:val="clear" w:color="auto" w:fill="FFFFFF"/>
              </w:rPr>
              <w:t>Middle ear implant in external and middle ear malformations</w:t>
            </w:r>
          </w:p>
        </w:tc>
        <w:tc>
          <w:tcPr>
            <w:tcW w:w="3386" w:type="dxa"/>
            <w:gridSpan w:val="2"/>
            <w:shd w:val="clear" w:color="auto" w:fill="FFC000"/>
          </w:tcPr>
          <w:p w:rsidR="00970EF1" w:rsidRDefault="00970EF1" w:rsidP="00ED119D">
            <w:pPr>
              <w:jc w:val="center"/>
              <w:rPr>
                <w:b/>
              </w:rPr>
            </w:pPr>
          </w:p>
          <w:p w:rsidR="00970EF1" w:rsidRPr="00A2403E" w:rsidRDefault="00970EF1" w:rsidP="00ED119D">
            <w:pPr>
              <w:jc w:val="center"/>
              <w:rPr>
                <w:b/>
              </w:rPr>
            </w:pPr>
            <w:r>
              <w:rPr>
                <w:b/>
              </w:rPr>
              <w:t>Symposium 11</w:t>
            </w:r>
          </w:p>
          <w:p w:rsidR="00970EF1" w:rsidRDefault="00970EF1" w:rsidP="00ED119D">
            <w:pPr>
              <w:jc w:val="center"/>
              <w:rPr>
                <w:b/>
              </w:rPr>
            </w:pPr>
          </w:p>
          <w:p w:rsidR="00970EF1" w:rsidRDefault="00970EF1" w:rsidP="00ED119D">
            <w:pPr>
              <w:jc w:val="center"/>
            </w:pPr>
            <w:r>
              <w:rPr>
                <w:b/>
              </w:rPr>
              <w:t>Sunwave Pharma</w:t>
            </w:r>
          </w:p>
        </w:tc>
        <w:tc>
          <w:tcPr>
            <w:tcW w:w="875" w:type="dxa"/>
            <w:gridSpan w:val="3"/>
            <w:vMerge/>
            <w:shd w:val="clear" w:color="auto" w:fill="auto"/>
          </w:tcPr>
          <w:p w:rsidR="00970EF1" w:rsidRDefault="00970EF1" w:rsidP="006B749C">
            <w:pPr>
              <w:jc w:val="center"/>
            </w:pPr>
          </w:p>
        </w:tc>
        <w:tc>
          <w:tcPr>
            <w:tcW w:w="2291" w:type="dxa"/>
            <w:gridSpan w:val="2"/>
            <w:vMerge/>
            <w:shd w:val="clear" w:color="auto" w:fill="auto"/>
          </w:tcPr>
          <w:p w:rsidR="00970EF1" w:rsidRDefault="00970EF1" w:rsidP="006B749C">
            <w:pPr>
              <w:jc w:val="center"/>
            </w:pPr>
          </w:p>
        </w:tc>
        <w:tc>
          <w:tcPr>
            <w:tcW w:w="3300" w:type="dxa"/>
            <w:gridSpan w:val="2"/>
            <w:tcBorders>
              <w:bottom w:val="single" w:sz="4" w:space="0" w:color="auto"/>
            </w:tcBorders>
            <w:shd w:val="clear" w:color="auto" w:fill="FFC000"/>
          </w:tcPr>
          <w:p w:rsidR="00970EF1" w:rsidRDefault="00970EF1" w:rsidP="00A75F05">
            <w:pPr>
              <w:jc w:val="center"/>
              <w:rPr>
                <w:b/>
              </w:rPr>
            </w:pPr>
            <w:r>
              <w:rPr>
                <w:b/>
              </w:rPr>
              <w:t>Symposium 12</w:t>
            </w:r>
          </w:p>
          <w:p w:rsidR="00970EF1" w:rsidRDefault="00970EF1" w:rsidP="00A75F05">
            <w:pPr>
              <w:jc w:val="center"/>
            </w:pPr>
            <w:r>
              <w:rPr>
                <w:b/>
              </w:rPr>
              <w:t>Ewo Pharma</w:t>
            </w:r>
          </w:p>
        </w:tc>
      </w:tr>
      <w:tr w:rsidR="00287E13" w:rsidTr="00970EF1">
        <w:trPr>
          <w:gridAfter w:val="4"/>
          <w:wAfter w:w="11128" w:type="dxa"/>
        </w:trPr>
        <w:tc>
          <w:tcPr>
            <w:tcW w:w="1543" w:type="dxa"/>
            <w:shd w:val="clear" w:color="auto" w:fill="E7E6E6" w:themeFill="background2"/>
          </w:tcPr>
          <w:p w:rsidR="00287E13" w:rsidRPr="003B3D79" w:rsidRDefault="00287E13" w:rsidP="0053254B">
            <w:pPr>
              <w:jc w:val="center"/>
              <w:rPr>
                <w:b/>
              </w:rPr>
            </w:pPr>
            <w:r w:rsidRPr="003B3D79">
              <w:rPr>
                <w:b/>
              </w:rPr>
              <w:lastRenderedPageBreak/>
              <w:t>11.00 – 11.30</w:t>
            </w:r>
          </w:p>
        </w:tc>
        <w:tc>
          <w:tcPr>
            <w:tcW w:w="12891" w:type="dxa"/>
            <w:gridSpan w:val="12"/>
            <w:shd w:val="clear" w:color="auto" w:fill="FFC000" w:themeFill="accent4"/>
          </w:tcPr>
          <w:p w:rsidR="00287E13" w:rsidRPr="00E44F54" w:rsidRDefault="00287E13" w:rsidP="0053254B">
            <w:pPr>
              <w:jc w:val="center"/>
              <w:rPr>
                <w:b/>
              </w:rPr>
            </w:pPr>
            <w:r w:rsidRPr="00E44F54">
              <w:rPr>
                <w:b/>
              </w:rPr>
              <w:t>Coffee break</w:t>
            </w:r>
          </w:p>
        </w:tc>
      </w:tr>
      <w:tr w:rsidR="00287E13" w:rsidTr="009E008C">
        <w:trPr>
          <w:gridAfter w:val="4"/>
          <w:wAfter w:w="11128" w:type="dxa"/>
          <w:trHeight w:val="1111"/>
        </w:trPr>
        <w:tc>
          <w:tcPr>
            <w:tcW w:w="1543" w:type="dxa"/>
            <w:vMerge w:val="restart"/>
            <w:shd w:val="clear" w:color="auto" w:fill="E7E6E6" w:themeFill="background2"/>
          </w:tcPr>
          <w:p w:rsidR="00287E13" w:rsidRPr="003B3D79" w:rsidRDefault="00287E13" w:rsidP="0053254B">
            <w:pPr>
              <w:jc w:val="center"/>
              <w:rPr>
                <w:b/>
              </w:rPr>
            </w:pPr>
            <w:r w:rsidRPr="003B3D79">
              <w:rPr>
                <w:b/>
              </w:rPr>
              <w:t>11.30 – 13.00</w:t>
            </w:r>
          </w:p>
        </w:tc>
        <w:tc>
          <w:tcPr>
            <w:tcW w:w="905" w:type="dxa"/>
            <w:gridSpan w:val="2"/>
            <w:shd w:val="clear" w:color="auto" w:fill="auto"/>
          </w:tcPr>
          <w:p w:rsidR="00287E13" w:rsidRDefault="00287E13" w:rsidP="00BF3155">
            <w:pPr>
              <w:jc w:val="center"/>
            </w:pPr>
            <w:r>
              <w:t>11.30-</w:t>
            </w:r>
            <w:r w:rsidR="00BF3155">
              <w:t>12.00</w:t>
            </w:r>
          </w:p>
        </w:tc>
        <w:tc>
          <w:tcPr>
            <w:tcW w:w="2134" w:type="dxa"/>
            <w:shd w:val="clear" w:color="auto" w:fill="auto"/>
          </w:tcPr>
          <w:p w:rsidR="00353123" w:rsidRDefault="00353123" w:rsidP="00353123">
            <w:pPr>
              <w:jc w:val="center"/>
            </w:pPr>
            <w:r w:rsidRPr="00CE38E7">
              <w:rPr>
                <w:b/>
              </w:rPr>
              <w:t xml:space="preserve">IC </w:t>
            </w:r>
            <w:r>
              <w:rPr>
                <w:b/>
              </w:rPr>
              <w:t>5</w:t>
            </w:r>
            <w:r>
              <w:t xml:space="preserve">:  </w:t>
            </w:r>
            <w:r w:rsidRPr="00AF6D57">
              <w:rPr>
                <w:b/>
                <w:i/>
              </w:rPr>
              <w:t>Codrut Sarafoleanu</w:t>
            </w:r>
          </w:p>
          <w:p w:rsidR="00287E13" w:rsidRPr="00353123" w:rsidRDefault="00353123" w:rsidP="00353123">
            <w:pPr>
              <w:jc w:val="center"/>
            </w:pPr>
            <w:r>
              <w:t xml:space="preserve">Endoscopic and microscopic surgery of the larynx </w:t>
            </w:r>
          </w:p>
        </w:tc>
        <w:tc>
          <w:tcPr>
            <w:tcW w:w="3386" w:type="dxa"/>
            <w:gridSpan w:val="2"/>
            <w:vMerge w:val="restart"/>
          </w:tcPr>
          <w:p w:rsidR="00287E13" w:rsidRPr="0027627A" w:rsidRDefault="00287E13" w:rsidP="00CB7F55">
            <w:pPr>
              <w:jc w:val="center"/>
            </w:pPr>
            <w:r w:rsidRPr="0027627A">
              <w:t xml:space="preserve">RT  15 </w:t>
            </w:r>
          </w:p>
          <w:p w:rsidR="00287E13" w:rsidRPr="0027627A" w:rsidRDefault="00287E13" w:rsidP="00CB7F55">
            <w:pPr>
              <w:jc w:val="center"/>
              <w:rPr>
                <w:b/>
              </w:rPr>
            </w:pPr>
            <w:r w:rsidRPr="0027627A">
              <w:rPr>
                <w:b/>
              </w:rPr>
              <w:t xml:space="preserve">  “Up to date in the diagnosis and treatment of vestibular disorders”</w:t>
            </w:r>
          </w:p>
          <w:p w:rsidR="00287E13" w:rsidRPr="0027627A" w:rsidRDefault="00287E13" w:rsidP="00CB7F55">
            <w:pPr>
              <w:jc w:val="both"/>
              <w:rPr>
                <w:b/>
              </w:rPr>
            </w:pPr>
            <w:r w:rsidRPr="0027627A">
              <w:t xml:space="preserve">Moderator: </w:t>
            </w:r>
            <w:r w:rsidRPr="0027627A">
              <w:rPr>
                <w:b/>
              </w:rPr>
              <w:t>Gabriela Musat</w:t>
            </w:r>
          </w:p>
          <w:p w:rsidR="00287E13" w:rsidRDefault="00287E13" w:rsidP="00CB7F55">
            <w:pPr>
              <w:jc w:val="both"/>
            </w:pPr>
            <w:r w:rsidRPr="0027627A">
              <w:rPr>
                <w:b/>
              </w:rPr>
              <w:t>Speakers</w:t>
            </w:r>
            <w:r w:rsidRPr="0027627A">
              <w:t xml:space="preserve">: </w:t>
            </w:r>
          </w:p>
          <w:p w:rsidR="007E410C" w:rsidRPr="0027627A" w:rsidRDefault="007E410C" w:rsidP="00CB7F55">
            <w:pPr>
              <w:jc w:val="both"/>
            </w:pPr>
            <w:r w:rsidRPr="00202FBD">
              <w:rPr>
                <w:b/>
              </w:rPr>
              <w:t>M</w:t>
            </w:r>
            <w:r w:rsidR="00202FBD" w:rsidRPr="00202FBD">
              <w:rPr>
                <w:b/>
              </w:rPr>
              <w:t>aria Domuta</w:t>
            </w:r>
            <w:r w:rsidR="00202FBD">
              <w:t>: History of the disease important factor in vertigo assesment</w:t>
            </w:r>
          </w:p>
          <w:p w:rsidR="00287E13" w:rsidRPr="0027627A" w:rsidRDefault="00287E13" w:rsidP="00CB7F55">
            <w:pPr>
              <w:jc w:val="both"/>
            </w:pPr>
            <w:r w:rsidRPr="0027627A">
              <w:rPr>
                <w:b/>
              </w:rPr>
              <w:t>Sebastian Cozma</w:t>
            </w:r>
            <w:r w:rsidRPr="0027627A">
              <w:t xml:space="preserve">: “The importance of the clinical examination in the diagnosis of vertigo and dizziness” </w:t>
            </w:r>
          </w:p>
          <w:p w:rsidR="00287E13" w:rsidRPr="0027627A" w:rsidRDefault="00287E13" w:rsidP="00CB7F55">
            <w:pPr>
              <w:jc w:val="both"/>
            </w:pPr>
            <w:r w:rsidRPr="0027627A">
              <w:rPr>
                <w:b/>
              </w:rPr>
              <w:t>Leonel Luis</w:t>
            </w:r>
            <w:r w:rsidRPr="0027627A">
              <w:t>: “The utility of Video HIT in the diagnosis of vestibular disorders”</w:t>
            </w:r>
          </w:p>
          <w:p w:rsidR="00287E13" w:rsidRDefault="00287E13" w:rsidP="00CB7F55">
            <w:pPr>
              <w:jc w:val="both"/>
            </w:pPr>
            <w:r w:rsidRPr="0027627A">
              <w:rPr>
                <w:b/>
              </w:rPr>
              <w:lastRenderedPageBreak/>
              <w:t>Papathanasiou Lefteris</w:t>
            </w:r>
            <w:r w:rsidRPr="0027627A">
              <w:t>: “Recent developments in vestibular evoked myogenic potentials”</w:t>
            </w:r>
          </w:p>
          <w:p w:rsidR="007E410C" w:rsidRPr="0027627A" w:rsidRDefault="007E410C" w:rsidP="007E410C">
            <w:pPr>
              <w:jc w:val="both"/>
            </w:pPr>
            <w:r w:rsidRPr="0027627A">
              <w:rPr>
                <w:b/>
              </w:rPr>
              <w:t>Madalina Georgescu</w:t>
            </w:r>
            <w:r w:rsidRPr="0027627A">
              <w:t>: ”Advances in the treatment of vestibular disorders”</w:t>
            </w:r>
          </w:p>
          <w:p w:rsidR="007E410C" w:rsidRDefault="007E410C" w:rsidP="00CB7F55">
            <w:pPr>
              <w:jc w:val="both"/>
            </w:pPr>
          </w:p>
        </w:tc>
        <w:tc>
          <w:tcPr>
            <w:tcW w:w="785" w:type="dxa"/>
            <w:gridSpan w:val="2"/>
            <w:vMerge w:val="restart"/>
          </w:tcPr>
          <w:p w:rsidR="00287E13" w:rsidRPr="00227A61" w:rsidRDefault="00287E13" w:rsidP="00DF3670">
            <w:r>
              <w:lastRenderedPageBreak/>
              <w:t xml:space="preserve"> </w:t>
            </w:r>
            <w:r w:rsidRPr="00227A61">
              <w:t>11.30 -1</w:t>
            </w:r>
            <w:r w:rsidR="00DF3670">
              <w:t>2</w:t>
            </w:r>
            <w:r w:rsidRPr="00227A61">
              <w:t>.</w:t>
            </w:r>
            <w:r w:rsidR="00DF3670">
              <w:t>0</w:t>
            </w:r>
            <w:r w:rsidRPr="00227A61">
              <w:t>0</w:t>
            </w:r>
          </w:p>
        </w:tc>
        <w:tc>
          <w:tcPr>
            <w:tcW w:w="2381" w:type="dxa"/>
            <w:gridSpan w:val="3"/>
            <w:vMerge w:val="restart"/>
          </w:tcPr>
          <w:p w:rsidR="00287E13" w:rsidRPr="00165560" w:rsidRDefault="00287E13" w:rsidP="00165560">
            <w:pPr>
              <w:jc w:val="center"/>
              <w:rPr>
                <w:b/>
                <w:i/>
              </w:rPr>
            </w:pPr>
            <w:r w:rsidRPr="00165560">
              <w:rPr>
                <w:b/>
              </w:rPr>
              <w:t>KL</w:t>
            </w:r>
            <w:r w:rsidR="003F3E15" w:rsidRPr="00165560">
              <w:rPr>
                <w:b/>
              </w:rPr>
              <w:t xml:space="preserve"> 2</w:t>
            </w:r>
            <w:r w:rsidR="00C72295">
              <w:rPr>
                <w:b/>
              </w:rPr>
              <w:t>4</w:t>
            </w:r>
          </w:p>
          <w:p w:rsidR="00287E13" w:rsidRPr="0053254B" w:rsidRDefault="00287E13" w:rsidP="00165560">
            <w:pPr>
              <w:jc w:val="center"/>
              <w:rPr>
                <w:b/>
              </w:rPr>
            </w:pPr>
            <w:r w:rsidRPr="0053254B">
              <w:rPr>
                <w:b/>
              </w:rPr>
              <w:t>Marco Piemonte</w:t>
            </w:r>
            <w:r>
              <w:t xml:space="preserve">: </w:t>
            </w:r>
            <w:r>
              <w:rPr>
                <w:rFonts w:ascii="Calibri" w:hAnsi="Calibri" w:cs="Calibri"/>
                <w:color w:val="222222"/>
                <w:shd w:val="clear" w:color="auto" w:fill="FFFFFF"/>
              </w:rPr>
              <w:t>Anatomical and pathological abnormalities in thyroid surgery: clinico-therapeutical interest of some uncommon findings</w:t>
            </w:r>
          </w:p>
        </w:tc>
        <w:tc>
          <w:tcPr>
            <w:tcW w:w="779" w:type="dxa"/>
          </w:tcPr>
          <w:p w:rsidR="00287E13" w:rsidRPr="00E44F54" w:rsidRDefault="00287E13" w:rsidP="00963F77">
            <w:pPr>
              <w:rPr>
                <w:b/>
              </w:rPr>
            </w:pPr>
            <w:r w:rsidRPr="009A5C5E">
              <w:t>11.30-12.00</w:t>
            </w:r>
          </w:p>
        </w:tc>
        <w:tc>
          <w:tcPr>
            <w:tcW w:w="2521" w:type="dxa"/>
            <w:shd w:val="clear" w:color="auto" w:fill="FFC000"/>
          </w:tcPr>
          <w:p w:rsidR="00287E13" w:rsidRPr="00EB50BB" w:rsidRDefault="00970EF1" w:rsidP="0053254B">
            <w:pPr>
              <w:jc w:val="center"/>
              <w:rPr>
                <w:b/>
              </w:rPr>
            </w:pPr>
            <w:r>
              <w:rPr>
                <w:b/>
              </w:rPr>
              <w:t>Symposium 13</w:t>
            </w:r>
          </w:p>
          <w:p w:rsidR="00287E13" w:rsidRPr="00E44F54" w:rsidRDefault="00287E13" w:rsidP="00963F77">
            <w:pPr>
              <w:jc w:val="center"/>
              <w:rPr>
                <w:b/>
              </w:rPr>
            </w:pPr>
            <w:r>
              <w:rPr>
                <w:b/>
              </w:rPr>
              <w:t>Galenica</w:t>
            </w:r>
          </w:p>
        </w:tc>
      </w:tr>
      <w:tr w:rsidR="00BF3155" w:rsidRPr="004803C3" w:rsidTr="00970EF1">
        <w:trPr>
          <w:gridAfter w:val="4"/>
          <w:wAfter w:w="11128" w:type="dxa"/>
          <w:trHeight w:val="765"/>
        </w:trPr>
        <w:tc>
          <w:tcPr>
            <w:tcW w:w="1543" w:type="dxa"/>
            <w:vMerge/>
            <w:shd w:val="clear" w:color="auto" w:fill="E7E6E6" w:themeFill="background2"/>
          </w:tcPr>
          <w:p w:rsidR="00BF3155" w:rsidRPr="003B3D79" w:rsidRDefault="00BF3155" w:rsidP="0053254B">
            <w:pPr>
              <w:jc w:val="center"/>
              <w:rPr>
                <w:b/>
              </w:rPr>
            </w:pPr>
          </w:p>
        </w:tc>
        <w:tc>
          <w:tcPr>
            <w:tcW w:w="905" w:type="dxa"/>
            <w:gridSpan w:val="2"/>
            <w:vMerge w:val="restart"/>
          </w:tcPr>
          <w:p w:rsidR="00BF3155" w:rsidRDefault="00BF3155" w:rsidP="00BF3155">
            <w:pPr>
              <w:jc w:val="center"/>
            </w:pPr>
            <w:r>
              <w:t>12.00-12.30</w:t>
            </w:r>
          </w:p>
          <w:p w:rsidR="00BF3155" w:rsidRDefault="00BF3155" w:rsidP="00BF3155">
            <w:pPr>
              <w:jc w:val="center"/>
            </w:pPr>
          </w:p>
        </w:tc>
        <w:tc>
          <w:tcPr>
            <w:tcW w:w="2134" w:type="dxa"/>
            <w:vMerge w:val="restart"/>
          </w:tcPr>
          <w:p w:rsidR="00BF3155" w:rsidRPr="00A2403E" w:rsidRDefault="00BF3155" w:rsidP="00BF3155">
            <w:pPr>
              <w:jc w:val="center"/>
            </w:pPr>
            <w:r w:rsidRPr="00A2403E">
              <w:t>KL</w:t>
            </w:r>
            <w:r w:rsidR="00C72295">
              <w:t xml:space="preserve"> 25</w:t>
            </w:r>
          </w:p>
          <w:p w:rsidR="00BF3155" w:rsidRDefault="00BF3155" w:rsidP="00BF3155">
            <w:pPr>
              <w:jc w:val="center"/>
            </w:pPr>
            <w:r w:rsidRPr="008E14B9">
              <w:rPr>
                <w:b/>
              </w:rPr>
              <w:t>F. D. Popescu</w:t>
            </w:r>
            <w:r>
              <w:t xml:space="preserve">  </w:t>
            </w:r>
          </w:p>
          <w:p w:rsidR="00BF3155" w:rsidRDefault="00BF3155" w:rsidP="00BF3155">
            <w:pPr>
              <w:jc w:val="center"/>
              <w:rPr>
                <w:b/>
              </w:rPr>
            </w:pPr>
            <w:r w:rsidRPr="008E14B9">
              <w:t>Molecular diagnosis of nasal alergies</w:t>
            </w:r>
          </w:p>
          <w:p w:rsidR="00BF3155" w:rsidRDefault="00BF3155" w:rsidP="0053254B">
            <w:pPr>
              <w:jc w:val="center"/>
            </w:pPr>
          </w:p>
        </w:tc>
        <w:tc>
          <w:tcPr>
            <w:tcW w:w="3386" w:type="dxa"/>
            <w:gridSpan w:val="2"/>
            <w:vMerge/>
          </w:tcPr>
          <w:p w:rsidR="00BF3155" w:rsidRPr="003A62EB" w:rsidRDefault="00BF3155" w:rsidP="00CB7F55">
            <w:pPr>
              <w:jc w:val="center"/>
              <w:rPr>
                <w:sz w:val="20"/>
              </w:rPr>
            </w:pPr>
          </w:p>
        </w:tc>
        <w:tc>
          <w:tcPr>
            <w:tcW w:w="785" w:type="dxa"/>
            <w:gridSpan w:val="2"/>
            <w:vMerge/>
          </w:tcPr>
          <w:p w:rsidR="00BF3155" w:rsidRDefault="00BF3155" w:rsidP="007511FA">
            <w:pPr>
              <w:rPr>
                <w:b/>
                <w:i/>
              </w:rPr>
            </w:pPr>
          </w:p>
        </w:tc>
        <w:tc>
          <w:tcPr>
            <w:tcW w:w="2381" w:type="dxa"/>
            <w:gridSpan w:val="3"/>
            <w:vMerge/>
          </w:tcPr>
          <w:p w:rsidR="00BF3155" w:rsidRDefault="00BF3155" w:rsidP="007511FA">
            <w:pPr>
              <w:rPr>
                <w:b/>
                <w:i/>
              </w:rPr>
            </w:pPr>
          </w:p>
        </w:tc>
        <w:tc>
          <w:tcPr>
            <w:tcW w:w="779" w:type="dxa"/>
            <w:vMerge w:val="restart"/>
          </w:tcPr>
          <w:p w:rsidR="00BF3155" w:rsidRPr="009A5C5E" w:rsidRDefault="00BF3155" w:rsidP="00EB50BB">
            <w:pPr>
              <w:jc w:val="center"/>
            </w:pPr>
            <w:r w:rsidRPr="009A5C5E">
              <w:t>12.00-12.30</w:t>
            </w:r>
          </w:p>
          <w:p w:rsidR="00BF3155" w:rsidRDefault="00BF3155" w:rsidP="00963F77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2521" w:type="dxa"/>
            <w:vMerge w:val="restart"/>
            <w:shd w:val="clear" w:color="auto" w:fill="auto"/>
          </w:tcPr>
          <w:p w:rsidR="00BF3155" w:rsidRPr="004803C3" w:rsidRDefault="00C72295" w:rsidP="004803C3">
            <w:pPr>
              <w:jc w:val="center"/>
              <w:rPr>
                <w:rFonts w:cstheme="minorHAnsi"/>
              </w:rPr>
            </w:pPr>
            <w:r w:rsidRPr="004803C3">
              <w:rPr>
                <w:rFonts w:cstheme="minorHAnsi"/>
              </w:rPr>
              <w:t>KL  27</w:t>
            </w:r>
            <w:r w:rsidR="00BF3155" w:rsidRPr="004803C3">
              <w:rPr>
                <w:rFonts w:cstheme="minorHAnsi"/>
              </w:rPr>
              <w:t xml:space="preserve"> </w:t>
            </w:r>
          </w:p>
          <w:p w:rsidR="004803C3" w:rsidRPr="004803C3" w:rsidRDefault="004803C3" w:rsidP="004803C3">
            <w:pPr>
              <w:jc w:val="center"/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4803C3">
              <w:rPr>
                <w:rFonts w:cstheme="minorHAnsi"/>
                <w:b/>
                <w:bCs/>
                <w:color w:val="000000"/>
                <w:shd w:val="clear" w:color="auto" w:fill="FFFFFF"/>
              </w:rPr>
              <w:t>Ralf Birkenhager</w:t>
            </w:r>
          </w:p>
          <w:p w:rsidR="004803C3" w:rsidRPr="004803C3" w:rsidRDefault="004803C3" w:rsidP="004803C3">
            <w:pPr>
              <w:jc w:val="center"/>
              <w:rPr>
                <w:rFonts w:cstheme="minorHAnsi"/>
              </w:rPr>
            </w:pPr>
            <w:r w:rsidRPr="004803C3">
              <w:rPr>
                <w:rFonts w:cstheme="minorHAnsi"/>
                <w:bCs/>
                <w:color w:val="000000"/>
                <w:shd w:val="clear" w:color="auto" w:fill="FFFFFF"/>
              </w:rPr>
              <w:t>Novel perspectives of genetic diagnostics of hearing disorders</w:t>
            </w:r>
          </w:p>
        </w:tc>
      </w:tr>
      <w:tr w:rsidR="00BF3155" w:rsidRPr="004803C3" w:rsidTr="00970EF1">
        <w:trPr>
          <w:gridAfter w:val="4"/>
          <w:wAfter w:w="11128" w:type="dxa"/>
          <w:trHeight w:val="976"/>
        </w:trPr>
        <w:tc>
          <w:tcPr>
            <w:tcW w:w="1543" w:type="dxa"/>
            <w:vMerge/>
            <w:shd w:val="clear" w:color="auto" w:fill="E7E6E6" w:themeFill="background2"/>
          </w:tcPr>
          <w:p w:rsidR="00BF3155" w:rsidRPr="003B3D79" w:rsidRDefault="00BF3155" w:rsidP="0053254B">
            <w:pPr>
              <w:jc w:val="center"/>
              <w:rPr>
                <w:b/>
              </w:rPr>
            </w:pPr>
          </w:p>
        </w:tc>
        <w:tc>
          <w:tcPr>
            <w:tcW w:w="905" w:type="dxa"/>
            <w:gridSpan w:val="2"/>
            <w:vMerge/>
          </w:tcPr>
          <w:p w:rsidR="00BF3155" w:rsidRDefault="00BF3155" w:rsidP="0053254B">
            <w:pPr>
              <w:jc w:val="center"/>
              <w:rPr>
                <w:b/>
              </w:rPr>
            </w:pPr>
          </w:p>
        </w:tc>
        <w:tc>
          <w:tcPr>
            <w:tcW w:w="2134" w:type="dxa"/>
            <w:vMerge/>
          </w:tcPr>
          <w:p w:rsidR="00BF3155" w:rsidRDefault="00BF3155" w:rsidP="0053254B">
            <w:pPr>
              <w:jc w:val="center"/>
              <w:rPr>
                <w:b/>
              </w:rPr>
            </w:pPr>
          </w:p>
        </w:tc>
        <w:tc>
          <w:tcPr>
            <w:tcW w:w="3386" w:type="dxa"/>
            <w:gridSpan w:val="2"/>
            <w:vMerge/>
          </w:tcPr>
          <w:p w:rsidR="00BF3155" w:rsidRPr="003A62EB" w:rsidRDefault="00BF3155" w:rsidP="00CB7F55">
            <w:pPr>
              <w:jc w:val="center"/>
              <w:rPr>
                <w:sz w:val="20"/>
              </w:rPr>
            </w:pPr>
          </w:p>
        </w:tc>
        <w:tc>
          <w:tcPr>
            <w:tcW w:w="785" w:type="dxa"/>
            <w:gridSpan w:val="2"/>
          </w:tcPr>
          <w:p w:rsidR="00BF3155" w:rsidRPr="00227A61" w:rsidRDefault="00BF3155" w:rsidP="00DF3670">
            <w:r>
              <w:t xml:space="preserve">12.00- 12.30 </w:t>
            </w:r>
          </w:p>
        </w:tc>
        <w:tc>
          <w:tcPr>
            <w:tcW w:w="2381" w:type="dxa"/>
            <w:gridSpan w:val="3"/>
          </w:tcPr>
          <w:p w:rsidR="00BF3155" w:rsidRPr="00C72295" w:rsidRDefault="00C72295" w:rsidP="00165560">
            <w:pPr>
              <w:jc w:val="center"/>
              <w:rPr>
                <w:b/>
              </w:rPr>
            </w:pPr>
            <w:r w:rsidRPr="00C72295">
              <w:rPr>
                <w:b/>
              </w:rPr>
              <w:t>KL  26</w:t>
            </w:r>
          </w:p>
          <w:p w:rsidR="00BF3155" w:rsidRPr="00227A61" w:rsidRDefault="00BF3155" w:rsidP="00CF1872">
            <w:pPr>
              <w:jc w:val="center"/>
              <w:rPr>
                <w:rFonts w:cstheme="minorHAnsi"/>
                <w:b/>
              </w:rPr>
            </w:pPr>
            <w:r w:rsidRPr="0053254B">
              <w:rPr>
                <w:rFonts w:cstheme="minorHAnsi"/>
                <w:b/>
              </w:rPr>
              <w:t xml:space="preserve">Çağlar Batman </w:t>
            </w:r>
            <w:r w:rsidR="00CF1872">
              <w:rPr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Expanding indication criteria of eustachian balloon tuboplasty</w:t>
            </w:r>
            <w:r w:rsidR="00CF1872">
              <w:rPr>
                <w:rStyle w:val="apple-converted-space"/>
                <w:rFonts w:ascii="Segoe UI" w:hAnsi="Segoe UI" w:cs="Segoe UI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779" w:type="dxa"/>
            <w:vMerge/>
          </w:tcPr>
          <w:p w:rsidR="00BF3155" w:rsidRDefault="00BF3155" w:rsidP="0053254B">
            <w:pPr>
              <w:jc w:val="center"/>
              <w:rPr>
                <w:b/>
              </w:rPr>
            </w:pPr>
          </w:p>
        </w:tc>
        <w:tc>
          <w:tcPr>
            <w:tcW w:w="2521" w:type="dxa"/>
            <w:vMerge/>
            <w:shd w:val="clear" w:color="auto" w:fill="auto"/>
          </w:tcPr>
          <w:p w:rsidR="00BF3155" w:rsidRPr="004803C3" w:rsidRDefault="00BF3155" w:rsidP="0053254B">
            <w:pPr>
              <w:jc w:val="center"/>
              <w:rPr>
                <w:rFonts w:cstheme="minorHAnsi"/>
                <w:b/>
              </w:rPr>
            </w:pPr>
          </w:p>
        </w:tc>
      </w:tr>
      <w:tr w:rsidR="00BF3155" w:rsidTr="00970EF1">
        <w:trPr>
          <w:gridAfter w:val="4"/>
          <w:wAfter w:w="11128" w:type="dxa"/>
          <w:trHeight w:val="1570"/>
        </w:trPr>
        <w:tc>
          <w:tcPr>
            <w:tcW w:w="1543" w:type="dxa"/>
            <w:vMerge/>
            <w:tcBorders>
              <w:bottom w:val="single" w:sz="4" w:space="0" w:color="auto"/>
            </w:tcBorders>
            <w:shd w:val="clear" w:color="auto" w:fill="E7E6E6" w:themeFill="background2"/>
          </w:tcPr>
          <w:p w:rsidR="00BF3155" w:rsidRPr="003B3D79" w:rsidRDefault="00BF3155" w:rsidP="0053254B">
            <w:pPr>
              <w:jc w:val="center"/>
              <w:rPr>
                <w:b/>
              </w:rPr>
            </w:pPr>
          </w:p>
        </w:tc>
        <w:tc>
          <w:tcPr>
            <w:tcW w:w="905" w:type="dxa"/>
            <w:gridSpan w:val="2"/>
            <w:vMerge/>
            <w:tcBorders>
              <w:bottom w:val="single" w:sz="4" w:space="0" w:color="auto"/>
            </w:tcBorders>
          </w:tcPr>
          <w:p w:rsidR="00BF3155" w:rsidRDefault="00BF3155" w:rsidP="0053254B">
            <w:pPr>
              <w:jc w:val="center"/>
              <w:rPr>
                <w:b/>
              </w:rPr>
            </w:pPr>
          </w:p>
        </w:tc>
        <w:tc>
          <w:tcPr>
            <w:tcW w:w="2134" w:type="dxa"/>
            <w:vMerge/>
            <w:tcBorders>
              <w:bottom w:val="single" w:sz="4" w:space="0" w:color="auto"/>
            </w:tcBorders>
          </w:tcPr>
          <w:p w:rsidR="00BF3155" w:rsidRDefault="00BF3155" w:rsidP="0053254B">
            <w:pPr>
              <w:jc w:val="center"/>
              <w:rPr>
                <w:b/>
              </w:rPr>
            </w:pPr>
          </w:p>
        </w:tc>
        <w:tc>
          <w:tcPr>
            <w:tcW w:w="3386" w:type="dxa"/>
            <w:gridSpan w:val="2"/>
            <w:vMerge/>
            <w:tcBorders>
              <w:bottom w:val="single" w:sz="4" w:space="0" w:color="auto"/>
            </w:tcBorders>
          </w:tcPr>
          <w:p w:rsidR="00BF3155" w:rsidRPr="003A62EB" w:rsidRDefault="00BF3155" w:rsidP="00CB7F55">
            <w:pPr>
              <w:jc w:val="center"/>
              <w:rPr>
                <w:sz w:val="20"/>
              </w:rPr>
            </w:pPr>
          </w:p>
        </w:tc>
        <w:tc>
          <w:tcPr>
            <w:tcW w:w="785" w:type="dxa"/>
            <w:gridSpan w:val="2"/>
            <w:vMerge w:val="restart"/>
            <w:tcBorders>
              <w:bottom w:val="single" w:sz="4" w:space="0" w:color="auto"/>
            </w:tcBorders>
          </w:tcPr>
          <w:p w:rsidR="00BF3155" w:rsidRDefault="00BF3155" w:rsidP="00DF3670">
            <w:r>
              <w:t>12.30-13.00</w:t>
            </w:r>
          </w:p>
        </w:tc>
        <w:tc>
          <w:tcPr>
            <w:tcW w:w="2381" w:type="dxa"/>
            <w:gridSpan w:val="3"/>
            <w:vMerge w:val="restart"/>
            <w:tcBorders>
              <w:bottom w:val="single" w:sz="4" w:space="0" w:color="auto"/>
            </w:tcBorders>
            <w:shd w:val="clear" w:color="auto" w:fill="FFC000"/>
          </w:tcPr>
          <w:p w:rsidR="00BF3155" w:rsidRDefault="00BF3155" w:rsidP="00165560">
            <w:pPr>
              <w:jc w:val="center"/>
              <w:rPr>
                <w:b/>
              </w:rPr>
            </w:pPr>
            <w:r w:rsidRPr="00EB50BB">
              <w:rPr>
                <w:b/>
              </w:rPr>
              <w:t xml:space="preserve">Symposium </w:t>
            </w:r>
            <w:r w:rsidR="00970EF1">
              <w:rPr>
                <w:b/>
              </w:rPr>
              <w:t>15</w:t>
            </w:r>
          </w:p>
          <w:p w:rsidR="00BF3155" w:rsidRDefault="00BF3155" w:rsidP="00165560">
            <w:pPr>
              <w:jc w:val="center"/>
            </w:pPr>
            <w:r>
              <w:rPr>
                <w:b/>
              </w:rPr>
              <w:t>Zentiva</w:t>
            </w:r>
          </w:p>
        </w:tc>
        <w:tc>
          <w:tcPr>
            <w:tcW w:w="779" w:type="dxa"/>
            <w:vMerge/>
            <w:tcBorders>
              <w:bottom w:val="single" w:sz="4" w:space="0" w:color="auto"/>
            </w:tcBorders>
          </w:tcPr>
          <w:p w:rsidR="00BF3155" w:rsidRDefault="00BF3155" w:rsidP="0053254B">
            <w:pPr>
              <w:jc w:val="center"/>
              <w:rPr>
                <w:b/>
              </w:rPr>
            </w:pPr>
          </w:p>
        </w:tc>
        <w:tc>
          <w:tcPr>
            <w:tcW w:w="252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F3155" w:rsidRDefault="00BF3155" w:rsidP="0053254B">
            <w:pPr>
              <w:jc w:val="center"/>
              <w:rPr>
                <w:b/>
              </w:rPr>
            </w:pPr>
          </w:p>
        </w:tc>
      </w:tr>
      <w:tr w:rsidR="00DF3670" w:rsidTr="00970EF1">
        <w:trPr>
          <w:gridAfter w:val="4"/>
          <w:wAfter w:w="11128" w:type="dxa"/>
          <w:trHeight w:val="269"/>
        </w:trPr>
        <w:tc>
          <w:tcPr>
            <w:tcW w:w="1543" w:type="dxa"/>
            <w:vMerge/>
            <w:shd w:val="clear" w:color="auto" w:fill="E7E6E6" w:themeFill="background2"/>
          </w:tcPr>
          <w:p w:rsidR="00DF3670" w:rsidRPr="003B3D79" w:rsidRDefault="00DF3670" w:rsidP="0053254B">
            <w:pPr>
              <w:jc w:val="center"/>
              <w:rPr>
                <w:b/>
              </w:rPr>
            </w:pPr>
          </w:p>
        </w:tc>
        <w:tc>
          <w:tcPr>
            <w:tcW w:w="905" w:type="dxa"/>
            <w:gridSpan w:val="2"/>
            <w:vMerge w:val="restart"/>
            <w:shd w:val="clear" w:color="auto" w:fill="auto"/>
          </w:tcPr>
          <w:p w:rsidR="00DF3670" w:rsidRDefault="00DF3670" w:rsidP="00EB50BB">
            <w:pPr>
              <w:jc w:val="center"/>
            </w:pPr>
            <w:r>
              <w:t>12.30-13.00</w:t>
            </w:r>
          </w:p>
        </w:tc>
        <w:tc>
          <w:tcPr>
            <w:tcW w:w="2134" w:type="dxa"/>
            <w:vMerge w:val="restart"/>
            <w:shd w:val="clear" w:color="auto" w:fill="FFC000"/>
          </w:tcPr>
          <w:p w:rsidR="00DF3670" w:rsidRDefault="00970EF1" w:rsidP="00227A61">
            <w:pPr>
              <w:jc w:val="center"/>
              <w:rPr>
                <w:b/>
              </w:rPr>
            </w:pPr>
            <w:r>
              <w:rPr>
                <w:b/>
              </w:rPr>
              <w:t>Simpozion 14</w:t>
            </w:r>
          </w:p>
          <w:p w:rsidR="00DF3670" w:rsidRPr="00EB50BB" w:rsidRDefault="00DF3670" w:rsidP="00EB50BB">
            <w:pPr>
              <w:jc w:val="center"/>
              <w:rPr>
                <w:b/>
              </w:rPr>
            </w:pPr>
            <w:r>
              <w:rPr>
                <w:b/>
              </w:rPr>
              <w:t>AD Pharma</w:t>
            </w:r>
          </w:p>
        </w:tc>
        <w:tc>
          <w:tcPr>
            <w:tcW w:w="3386" w:type="dxa"/>
            <w:gridSpan w:val="2"/>
            <w:vMerge/>
          </w:tcPr>
          <w:p w:rsidR="00DF3670" w:rsidRDefault="00DF3670" w:rsidP="0053254B">
            <w:pPr>
              <w:jc w:val="center"/>
            </w:pPr>
          </w:p>
        </w:tc>
        <w:tc>
          <w:tcPr>
            <w:tcW w:w="785" w:type="dxa"/>
            <w:gridSpan w:val="2"/>
            <w:vMerge/>
          </w:tcPr>
          <w:p w:rsidR="00DF3670" w:rsidRDefault="00DF3670" w:rsidP="0053254B">
            <w:pPr>
              <w:jc w:val="center"/>
            </w:pPr>
          </w:p>
        </w:tc>
        <w:tc>
          <w:tcPr>
            <w:tcW w:w="2381" w:type="dxa"/>
            <w:gridSpan w:val="3"/>
            <w:vMerge/>
          </w:tcPr>
          <w:p w:rsidR="00DF3670" w:rsidRDefault="00DF3670" w:rsidP="0053254B">
            <w:pPr>
              <w:jc w:val="center"/>
            </w:pPr>
          </w:p>
        </w:tc>
        <w:tc>
          <w:tcPr>
            <w:tcW w:w="779" w:type="dxa"/>
            <w:vMerge/>
          </w:tcPr>
          <w:p w:rsidR="00DF3670" w:rsidRDefault="00DF3670" w:rsidP="0053254B">
            <w:pPr>
              <w:jc w:val="center"/>
            </w:pPr>
          </w:p>
        </w:tc>
        <w:tc>
          <w:tcPr>
            <w:tcW w:w="252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F3670" w:rsidRDefault="00DF3670" w:rsidP="0053254B">
            <w:pPr>
              <w:jc w:val="center"/>
            </w:pPr>
          </w:p>
        </w:tc>
      </w:tr>
      <w:tr w:rsidR="00DF3670" w:rsidTr="00365C7D">
        <w:trPr>
          <w:gridAfter w:val="4"/>
          <w:wAfter w:w="11128" w:type="dxa"/>
          <w:trHeight w:val="805"/>
        </w:trPr>
        <w:tc>
          <w:tcPr>
            <w:tcW w:w="1543" w:type="dxa"/>
            <w:vMerge/>
            <w:shd w:val="clear" w:color="auto" w:fill="E7E6E6" w:themeFill="background2"/>
          </w:tcPr>
          <w:p w:rsidR="00DF3670" w:rsidRPr="003B3D79" w:rsidRDefault="00DF3670" w:rsidP="0053254B">
            <w:pPr>
              <w:jc w:val="center"/>
              <w:rPr>
                <w:b/>
              </w:rPr>
            </w:pPr>
          </w:p>
        </w:tc>
        <w:tc>
          <w:tcPr>
            <w:tcW w:w="905" w:type="dxa"/>
            <w:gridSpan w:val="2"/>
            <w:vMerge/>
            <w:shd w:val="clear" w:color="auto" w:fill="auto"/>
          </w:tcPr>
          <w:p w:rsidR="00DF3670" w:rsidRDefault="00DF3670" w:rsidP="0053254B">
            <w:pPr>
              <w:jc w:val="center"/>
            </w:pPr>
          </w:p>
        </w:tc>
        <w:tc>
          <w:tcPr>
            <w:tcW w:w="2134" w:type="dxa"/>
            <w:vMerge/>
            <w:shd w:val="clear" w:color="auto" w:fill="FFC000"/>
          </w:tcPr>
          <w:p w:rsidR="00DF3670" w:rsidRPr="00A2403E" w:rsidRDefault="00DF3670" w:rsidP="0053254B">
            <w:pPr>
              <w:jc w:val="center"/>
            </w:pPr>
          </w:p>
        </w:tc>
        <w:tc>
          <w:tcPr>
            <w:tcW w:w="3386" w:type="dxa"/>
            <w:gridSpan w:val="2"/>
            <w:vMerge/>
          </w:tcPr>
          <w:p w:rsidR="00DF3670" w:rsidRDefault="00DF3670" w:rsidP="0053254B">
            <w:pPr>
              <w:jc w:val="center"/>
            </w:pPr>
          </w:p>
        </w:tc>
        <w:tc>
          <w:tcPr>
            <w:tcW w:w="785" w:type="dxa"/>
            <w:gridSpan w:val="2"/>
            <w:vMerge/>
          </w:tcPr>
          <w:p w:rsidR="00DF3670" w:rsidRDefault="00DF3670" w:rsidP="0053254B">
            <w:pPr>
              <w:jc w:val="center"/>
            </w:pPr>
          </w:p>
        </w:tc>
        <w:tc>
          <w:tcPr>
            <w:tcW w:w="2381" w:type="dxa"/>
            <w:gridSpan w:val="3"/>
            <w:vMerge/>
          </w:tcPr>
          <w:p w:rsidR="00DF3670" w:rsidRDefault="00DF3670" w:rsidP="0053254B">
            <w:pPr>
              <w:jc w:val="center"/>
            </w:pPr>
          </w:p>
        </w:tc>
        <w:tc>
          <w:tcPr>
            <w:tcW w:w="779" w:type="dxa"/>
          </w:tcPr>
          <w:p w:rsidR="00DF3670" w:rsidRPr="009A5C5E" w:rsidRDefault="00DF3670" w:rsidP="00227A61">
            <w:pPr>
              <w:jc w:val="center"/>
            </w:pPr>
            <w:r w:rsidRPr="009A5C5E">
              <w:t>12.30-13.00</w:t>
            </w:r>
          </w:p>
        </w:tc>
        <w:tc>
          <w:tcPr>
            <w:tcW w:w="2521" w:type="dxa"/>
            <w:shd w:val="clear" w:color="auto" w:fill="FFFFFF" w:themeFill="background1"/>
          </w:tcPr>
          <w:p w:rsidR="00365C7D" w:rsidRDefault="00365C7D" w:rsidP="00460B84">
            <w:pPr>
              <w:jc w:val="center"/>
              <w:rPr>
                <w:b/>
              </w:rPr>
            </w:pPr>
            <w:r>
              <w:rPr>
                <w:b/>
              </w:rPr>
              <w:t>KL 28</w:t>
            </w:r>
          </w:p>
          <w:p w:rsidR="00460B84" w:rsidRPr="005128B6" w:rsidRDefault="00460B84" w:rsidP="00460B84">
            <w:pPr>
              <w:jc w:val="center"/>
              <w:rPr>
                <w:b/>
              </w:rPr>
            </w:pPr>
            <w:r w:rsidRPr="005128B6">
              <w:rPr>
                <w:b/>
              </w:rPr>
              <w:t>Teodor Horvat</w:t>
            </w:r>
          </w:p>
          <w:p w:rsidR="00460B84" w:rsidRDefault="00460B84" w:rsidP="00365C7D">
            <w:pPr>
              <w:jc w:val="center"/>
            </w:pPr>
            <w:r>
              <w:t>Superior esophageal sphincter disease</w:t>
            </w:r>
          </w:p>
          <w:p w:rsidR="00A0452D" w:rsidRPr="00165560" w:rsidRDefault="00A0452D" w:rsidP="007737C2">
            <w:pPr>
              <w:jc w:val="center"/>
              <w:rPr>
                <w:b/>
                <w:color w:val="FFFFFF" w:themeColor="background1"/>
              </w:rPr>
            </w:pPr>
          </w:p>
        </w:tc>
      </w:tr>
      <w:tr w:rsidR="00287E13" w:rsidTr="00970EF1">
        <w:tc>
          <w:tcPr>
            <w:tcW w:w="1543" w:type="dxa"/>
            <w:shd w:val="clear" w:color="auto" w:fill="E7E6E6" w:themeFill="background2"/>
          </w:tcPr>
          <w:p w:rsidR="00287E13" w:rsidRPr="003B3D79" w:rsidRDefault="00287E13" w:rsidP="00EB50BB">
            <w:pPr>
              <w:jc w:val="center"/>
              <w:rPr>
                <w:b/>
              </w:rPr>
            </w:pPr>
            <w:r w:rsidRPr="003B3D79">
              <w:rPr>
                <w:b/>
              </w:rPr>
              <w:t xml:space="preserve">13.00 – </w:t>
            </w:r>
            <w:r>
              <w:rPr>
                <w:b/>
              </w:rPr>
              <w:t>14.30</w:t>
            </w:r>
          </w:p>
        </w:tc>
        <w:tc>
          <w:tcPr>
            <w:tcW w:w="12891" w:type="dxa"/>
            <w:gridSpan w:val="12"/>
            <w:shd w:val="clear" w:color="auto" w:fill="FFC000"/>
          </w:tcPr>
          <w:p w:rsidR="00287E13" w:rsidRDefault="00287E13" w:rsidP="0053254B">
            <w:pPr>
              <w:jc w:val="center"/>
            </w:pPr>
            <w:r>
              <w:t>LUNCH</w:t>
            </w:r>
          </w:p>
        </w:tc>
        <w:tc>
          <w:tcPr>
            <w:tcW w:w="2782" w:type="dxa"/>
            <w:tcBorders>
              <w:top w:val="nil"/>
            </w:tcBorders>
          </w:tcPr>
          <w:p w:rsidR="00287E13" w:rsidRDefault="00287E13"/>
        </w:tc>
        <w:tc>
          <w:tcPr>
            <w:tcW w:w="2782" w:type="dxa"/>
          </w:tcPr>
          <w:p w:rsidR="00287E13" w:rsidRDefault="00287E13"/>
        </w:tc>
        <w:tc>
          <w:tcPr>
            <w:tcW w:w="2782" w:type="dxa"/>
          </w:tcPr>
          <w:p w:rsidR="00287E13" w:rsidRDefault="00287E13" w:rsidP="0053254B">
            <w:pPr>
              <w:jc w:val="center"/>
            </w:pPr>
            <w:r>
              <w:t>15.00-15.30</w:t>
            </w:r>
          </w:p>
        </w:tc>
        <w:tc>
          <w:tcPr>
            <w:tcW w:w="2782" w:type="dxa"/>
          </w:tcPr>
          <w:p w:rsidR="00287E13" w:rsidRDefault="00287E13" w:rsidP="0053254B">
            <w:r>
              <w:t xml:space="preserve">KL – Çağlar </w:t>
            </w:r>
            <w:r w:rsidRPr="00DF53BB">
              <w:t>Batman</w:t>
            </w:r>
          </w:p>
        </w:tc>
      </w:tr>
      <w:tr w:rsidR="0027627A" w:rsidTr="00970EF1">
        <w:trPr>
          <w:gridAfter w:val="4"/>
          <w:wAfter w:w="11128" w:type="dxa"/>
          <w:trHeight w:val="1074"/>
        </w:trPr>
        <w:tc>
          <w:tcPr>
            <w:tcW w:w="1543" w:type="dxa"/>
            <w:vMerge w:val="restart"/>
            <w:tcBorders>
              <w:bottom w:val="single" w:sz="4" w:space="0" w:color="auto"/>
            </w:tcBorders>
            <w:shd w:val="clear" w:color="auto" w:fill="E7E6E6" w:themeFill="background2"/>
          </w:tcPr>
          <w:p w:rsidR="0027627A" w:rsidRPr="003B3D79" w:rsidRDefault="0027627A" w:rsidP="00EB50BB">
            <w:pPr>
              <w:jc w:val="center"/>
              <w:rPr>
                <w:b/>
              </w:rPr>
            </w:pPr>
            <w:r>
              <w:rPr>
                <w:b/>
              </w:rPr>
              <w:t>14.30</w:t>
            </w:r>
            <w:r w:rsidRPr="003B3D79">
              <w:rPr>
                <w:b/>
              </w:rPr>
              <w:t xml:space="preserve"> – 1</w:t>
            </w:r>
            <w:r>
              <w:rPr>
                <w:b/>
              </w:rPr>
              <w:t>6.00</w:t>
            </w:r>
          </w:p>
        </w:tc>
        <w:tc>
          <w:tcPr>
            <w:tcW w:w="815" w:type="dxa"/>
            <w:vMerge w:val="restart"/>
            <w:tcBorders>
              <w:bottom w:val="single" w:sz="4" w:space="0" w:color="auto"/>
            </w:tcBorders>
          </w:tcPr>
          <w:p w:rsidR="0027627A" w:rsidRPr="009A5C5E" w:rsidRDefault="0027627A" w:rsidP="0027627A">
            <w:r w:rsidRPr="009A5C5E">
              <w:t>14.30-14.50</w:t>
            </w:r>
          </w:p>
        </w:tc>
        <w:tc>
          <w:tcPr>
            <w:tcW w:w="2224" w:type="dxa"/>
            <w:gridSpan w:val="2"/>
            <w:vMerge w:val="restart"/>
            <w:tcBorders>
              <w:bottom w:val="single" w:sz="4" w:space="0" w:color="auto"/>
            </w:tcBorders>
          </w:tcPr>
          <w:p w:rsidR="0027627A" w:rsidRPr="0053254B" w:rsidRDefault="00C72295" w:rsidP="00165560">
            <w:pPr>
              <w:jc w:val="center"/>
              <w:rPr>
                <w:b/>
              </w:rPr>
            </w:pPr>
            <w:r>
              <w:rPr>
                <w:b/>
              </w:rPr>
              <w:t>KL 29</w:t>
            </w:r>
          </w:p>
          <w:p w:rsidR="0027627A" w:rsidRDefault="0027627A" w:rsidP="00165560">
            <w:pPr>
              <w:jc w:val="center"/>
            </w:pPr>
            <w:r w:rsidRPr="004A0DA8">
              <w:rPr>
                <w:b/>
                <w:i/>
              </w:rPr>
              <w:t>Ioannis Konstantinidiis</w:t>
            </w:r>
            <w:r w:rsidRPr="004A0DA8">
              <w:t xml:space="preserve"> Management of nasal valve based on surgical anatomy</w:t>
            </w:r>
          </w:p>
        </w:tc>
        <w:tc>
          <w:tcPr>
            <w:tcW w:w="3386" w:type="dxa"/>
            <w:gridSpan w:val="2"/>
            <w:vMerge w:val="restart"/>
          </w:tcPr>
          <w:p w:rsidR="0027627A" w:rsidRDefault="0027627A" w:rsidP="0027627A">
            <w:pPr>
              <w:jc w:val="center"/>
            </w:pPr>
            <w:r>
              <w:t xml:space="preserve">RT 16 </w:t>
            </w:r>
          </w:p>
          <w:p w:rsidR="0027627A" w:rsidRDefault="0027627A" w:rsidP="0027627A">
            <w:pPr>
              <w:jc w:val="center"/>
            </w:pPr>
            <w:r w:rsidRPr="007511FA">
              <w:rPr>
                <w:b/>
              </w:rPr>
              <w:t>Ear Surgery</w:t>
            </w:r>
          </w:p>
          <w:p w:rsidR="0027627A" w:rsidRDefault="0027627A" w:rsidP="0027627A">
            <w:r>
              <w:t>Moderator</w:t>
            </w:r>
            <w:r w:rsidRPr="005164D2">
              <w:rPr>
                <w:b/>
              </w:rPr>
              <w:t>: Alma Maniu</w:t>
            </w:r>
          </w:p>
          <w:p w:rsidR="0027627A" w:rsidRPr="005164D2" w:rsidRDefault="0027627A" w:rsidP="0027627A">
            <w:pPr>
              <w:rPr>
                <w:b/>
              </w:rPr>
            </w:pPr>
            <w:r w:rsidRPr="005164D2">
              <w:rPr>
                <w:b/>
              </w:rPr>
              <w:t>Speakers</w:t>
            </w:r>
          </w:p>
          <w:p w:rsidR="0027627A" w:rsidRDefault="0027627A" w:rsidP="0027627A">
            <w:r w:rsidRPr="0053254B">
              <w:rPr>
                <w:b/>
                <w:i/>
              </w:rPr>
              <w:t>Matthew Yung</w:t>
            </w:r>
            <w:r>
              <w:t xml:space="preserve">: </w:t>
            </w:r>
            <w:r w:rsidRPr="00C61F40">
              <w:t>Current Strategy in Cholesteatoma Surgery</w:t>
            </w:r>
          </w:p>
          <w:p w:rsidR="0027627A" w:rsidRDefault="0027627A" w:rsidP="0027627A">
            <w:r w:rsidRPr="0053254B">
              <w:rPr>
                <w:b/>
                <w:i/>
              </w:rPr>
              <w:t>Pasquale Cassano</w:t>
            </w:r>
            <w:r>
              <w:t xml:space="preserve">: </w:t>
            </w:r>
            <w:r w:rsidRPr="00C61F40">
              <w:t>Ossiculoplasty using autologous temporal bone</w:t>
            </w:r>
          </w:p>
          <w:p w:rsidR="0027627A" w:rsidRDefault="0027627A" w:rsidP="0027627A">
            <w:r w:rsidRPr="0053254B">
              <w:rPr>
                <w:b/>
                <w:i/>
              </w:rPr>
              <w:t>Javier Cervera</w:t>
            </w:r>
            <w:r>
              <w:t>: T</w:t>
            </w:r>
            <w:r w:rsidRPr="00735736">
              <w:t>he surgery of the new transcutaneous bone conduction hearing implants</w:t>
            </w:r>
          </w:p>
          <w:p w:rsidR="0027627A" w:rsidRDefault="005A2A2B" w:rsidP="00E65A1D">
            <w:pPr>
              <w:rPr>
                <w:bCs/>
                <w:color w:val="000000"/>
                <w:shd w:val="clear" w:color="auto" w:fill="FFFFFF"/>
              </w:rPr>
            </w:pPr>
            <w:r>
              <w:rPr>
                <w:b/>
                <w:i/>
              </w:rPr>
              <w:t>Alma Maniu</w:t>
            </w:r>
            <w:r w:rsidR="0027627A">
              <w:t>:</w:t>
            </w:r>
            <w:r>
              <w:t xml:space="preserve"> </w:t>
            </w:r>
            <w:r w:rsidR="00E65A1D" w:rsidRPr="00E65A1D">
              <w:rPr>
                <w:bCs/>
                <w:color w:val="000000"/>
                <w:shd w:val="clear" w:color="auto" w:fill="FFFFFF"/>
              </w:rPr>
              <w:t>Hearing  results  of   tympanoplasty</w:t>
            </w:r>
            <w:r w:rsidR="00E65A1D" w:rsidRPr="00E65A1D">
              <w:rPr>
                <w:rStyle w:val="apple-converted-space"/>
                <w:bCs/>
                <w:color w:val="000000"/>
                <w:shd w:val="clear" w:color="auto" w:fill="FFFFFF"/>
              </w:rPr>
              <w:t> </w:t>
            </w:r>
            <w:r w:rsidR="00E65A1D" w:rsidRPr="00E65A1D">
              <w:rPr>
                <w:bCs/>
                <w:color w:val="000000"/>
                <w:shd w:val="clear" w:color="auto" w:fill="FFFFFF"/>
              </w:rPr>
              <w:t> with mastoid  obl</w:t>
            </w:r>
            <w:r w:rsidR="00E65A1D">
              <w:rPr>
                <w:bCs/>
                <w:color w:val="000000"/>
                <w:shd w:val="clear" w:color="auto" w:fill="FFFFFF"/>
              </w:rPr>
              <w:t xml:space="preserve">iteration due to cholesteatoma </w:t>
            </w:r>
            <w:r w:rsidR="00E65A1D" w:rsidRPr="00E65A1D">
              <w:rPr>
                <w:bCs/>
                <w:color w:val="000000"/>
                <w:shd w:val="clear" w:color="auto" w:fill="FFFFFF"/>
              </w:rPr>
              <w:t> Prognostic factors.</w:t>
            </w:r>
          </w:p>
          <w:p w:rsidR="00AB40D8" w:rsidRDefault="00AB40D8" w:rsidP="00E65A1D">
            <w:r w:rsidRPr="00AB40D8">
              <w:rPr>
                <w:rFonts w:cstheme="minorHAnsi"/>
                <w:b/>
                <w:bCs/>
                <w:color w:val="000000"/>
                <w:szCs w:val="15"/>
                <w:shd w:val="clear" w:color="auto" w:fill="FFFFFF"/>
              </w:rPr>
              <w:lastRenderedPageBreak/>
              <w:t>Codruta Neuman</w:t>
            </w:r>
            <w:r>
              <w:rPr>
                <w:rFonts w:cstheme="minorHAnsi"/>
                <w:b/>
                <w:bCs/>
                <w:color w:val="000000"/>
                <w:szCs w:val="15"/>
                <w:shd w:val="clear" w:color="auto" w:fill="FFFFFF"/>
              </w:rPr>
              <w:t>n</w:t>
            </w:r>
            <w:r w:rsidRPr="00AB40D8">
              <w:rPr>
                <w:rFonts w:ascii="Helvetica" w:hAnsi="Helvetica"/>
                <w:b/>
                <w:bCs/>
                <w:color w:val="000000"/>
                <w:szCs w:val="15"/>
                <w:shd w:val="clear" w:color="auto" w:fill="FFFFFF"/>
              </w:rPr>
              <w:t xml:space="preserve"> </w:t>
            </w:r>
            <w:r>
              <w:rPr>
                <w:rFonts w:ascii="Helvetica" w:hAnsi="Helvetica"/>
                <w:b/>
                <w:bCs/>
                <w:color w:val="000000"/>
                <w:sz w:val="15"/>
                <w:szCs w:val="15"/>
                <w:shd w:val="clear" w:color="auto" w:fill="FFFFFF"/>
              </w:rPr>
              <w:t xml:space="preserve">: </w:t>
            </w:r>
            <w:r>
              <w:rPr>
                <w:rFonts w:cstheme="minorHAnsi"/>
                <w:bCs/>
                <w:color w:val="000000"/>
                <w:szCs w:val="15"/>
                <w:shd w:val="clear" w:color="auto" w:fill="FFFFFF"/>
              </w:rPr>
              <w:t>Cholesteatoma surgery- canal wall up versus canal wall down p</w:t>
            </w:r>
            <w:r w:rsidRPr="00AB40D8">
              <w:rPr>
                <w:rFonts w:cstheme="minorHAnsi"/>
                <w:bCs/>
                <w:color w:val="000000"/>
                <w:szCs w:val="15"/>
                <w:shd w:val="clear" w:color="auto" w:fill="FFFFFF"/>
              </w:rPr>
              <w:t>rocedure</w:t>
            </w:r>
          </w:p>
        </w:tc>
        <w:tc>
          <w:tcPr>
            <w:tcW w:w="785" w:type="dxa"/>
            <w:gridSpan w:val="2"/>
            <w:tcBorders>
              <w:bottom w:val="single" w:sz="4" w:space="0" w:color="auto"/>
            </w:tcBorders>
          </w:tcPr>
          <w:p w:rsidR="0027627A" w:rsidRPr="00213428" w:rsidRDefault="0027627A" w:rsidP="00782BE3">
            <w:r w:rsidRPr="00213428">
              <w:lastRenderedPageBreak/>
              <w:t>1</w:t>
            </w:r>
            <w:r>
              <w:t>4</w:t>
            </w:r>
            <w:r w:rsidRPr="00213428">
              <w:t>.</w:t>
            </w:r>
            <w:r>
              <w:t>3</w:t>
            </w:r>
            <w:r w:rsidRPr="00213428">
              <w:t>0 – 1</w:t>
            </w:r>
            <w:r>
              <w:t>5</w:t>
            </w:r>
            <w:r w:rsidRPr="00213428">
              <w:t>.</w:t>
            </w:r>
            <w:r>
              <w:t>3</w:t>
            </w:r>
            <w:r w:rsidRPr="00213428">
              <w:t>0</w:t>
            </w:r>
          </w:p>
          <w:p w:rsidR="0027627A" w:rsidRPr="006B749C" w:rsidRDefault="0027627A" w:rsidP="00E75239">
            <w:pPr>
              <w:rPr>
                <w:b/>
              </w:rPr>
            </w:pPr>
          </w:p>
        </w:tc>
        <w:tc>
          <w:tcPr>
            <w:tcW w:w="2250" w:type="dxa"/>
            <w:gridSpan w:val="2"/>
            <w:tcBorders>
              <w:bottom w:val="single" w:sz="4" w:space="0" w:color="auto"/>
            </w:tcBorders>
          </w:tcPr>
          <w:p w:rsidR="0027627A" w:rsidRDefault="0027627A" w:rsidP="0027627A">
            <w:pPr>
              <w:jc w:val="center"/>
              <w:rPr>
                <w:b/>
              </w:rPr>
            </w:pPr>
            <w:r>
              <w:rPr>
                <w:b/>
              </w:rPr>
              <w:t>Workshop</w:t>
            </w:r>
            <w:r w:rsidR="00687AF5">
              <w:rPr>
                <w:b/>
              </w:rPr>
              <w:t xml:space="preserve"> 3</w:t>
            </w:r>
          </w:p>
          <w:p w:rsidR="003323E2" w:rsidRDefault="003323E2" w:rsidP="003323E2">
            <w:pPr>
              <w:jc w:val="center"/>
              <w:rPr>
                <w:b/>
              </w:rPr>
            </w:pPr>
            <w:r>
              <w:rPr>
                <w:b/>
              </w:rPr>
              <w:t>OSA</w:t>
            </w:r>
          </w:p>
          <w:p w:rsidR="003323E2" w:rsidRPr="006B749C" w:rsidRDefault="003323E2" w:rsidP="003323E2">
            <w:pPr>
              <w:rPr>
                <w:b/>
              </w:rPr>
            </w:pPr>
            <w:r w:rsidRPr="003323E2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>K. Hormann</w:t>
            </w: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- News in diagnosis and treatment of snoring and sleep apnea</w:t>
            </w:r>
          </w:p>
          <w:p w:rsidR="003323E2" w:rsidRDefault="003323E2" w:rsidP="003323E2">
            <w:r>
              <w:rPr>
                <w:b/>
              </w:rPr>
              <w:t xml:space="preserve">Michele </w:t>
            </w:r>
            <w:r w:rsidRPr="0053254B">
              <w:rPr>
                <w:b/>
              </w:rPr>
              <w:t>de Benedetto</w:t>
            </w:r>
            <w:r>
              <w:t>: T</w:t>
            </w:r>
            <w:r w:rsidRPr="00572D8A">
              <w:t>he interdisciplinary approach for OSAS patient</w:t>
            </w:r>
          </w:p>
          <w:p w:rsidR="0027627A" w:rsidRPr="006B749C" w:rsidRDefault="0027627A" w:rsidP="0027627A">
            <w:pPr>
              <w:rPr>
                <w:b/>
              </w:rPr>
            </w:pPr>
          </w:p>
        </w:tc>
        <w:tc>
          <w:tcPr>
            <w:tcW w:w="3431" w:type="dxa"/>
            <w:gridSpan w:val="3"/>
            <w:vMerge w:val="restart"/>
            <w:tcBorders>
              <w:bottom w:val="single" w:sz="4" w:space="0" w:color="auto"/>
            </w:tcBorders>
          </w:tcPr>
          <w:p w:rsidR="0027627A" w:rsidRDefault="0027627A" w:rsidP="0053254B">
            <w:pPr>
              <w:jc w:val="center"/>
              <w:rPr>
                <w:b/>
              </w:rPr>
            </w:pPr>
            <w:r>
              <w:rPr>
                <w:b/>
              </w:rPr>
              <w:t xml:space="preserve">Free papers </w:t>
            </w:r>
          </w:p>
          <w:p w:rsidR="0027627A" w:rsidRDefault="0027627A" w:rsidP="0053254B">
            <w:pPr>
              <w:jc w:val="center"/>
              <w:rPr>
                <w:b/>
              </w:rPr>
            </w:pPr>
            <w:r w:rsidRPr="00654689">
              <w:rPr>
                <w:b/>
              </w:rPr>
              <w:t>Moderators</w:t>
            </w:r>
            <w:r>
              <w:rPr>
                <w:b/>
              </w:rPr>
              <w:t xml:space="preserve">: </w:t>
            </w:r>
            <w:r w:rsidRPr="00FD7F55">
              <w:rPr>
                <w:b/>
              </w:rPr>
              <w:t>C. Manea, A. Neagu</w:t>
            </w:r>
          </w:p>
          <w:p w:rsidR="00654689" w:rsidRDefault="00654689" w:rsidP="00654689">
            <w:pPr>
              <w:rPr>
                <w:rStyle w:val="Emphasis"/>
                <w:i w:val="0"/>
              </w:rPr>
            </w:pPr>
            <w:r w:rsidRPr="00654689">
              <w:rPr>
                <w:rStyle w:val="Emphasis"/>
                <w:i w:val="0"/>
              </w:rPr>
              <w:t>1</w:t>
            </w:r>
            <w:r>
              <w:rPr>
                <w:rStyle w:val="Emphasis"/>
              </w:rPr>
              <w:t>.</w:t>
            </w:r>
            <w:r w:rsidRPr="00654689">
              <w:rPr>
                <w:rStyle w:val="Emphasis"/>
                <w:i w:val="0"/>
              </w:rPr>
              <w:t>Tau Protein Detection in Anosmic Alzheimer’s Disease Patient’sNasal Secretions</w:t>
            </w:r>
            <w:r>
              <w:rPr>
                <w:rStyle w:val="Emphasis"/>
                <w:i w:val="0"/>
              </w:rPr>
              <w:t xml:space="preserve"> - </w:t>
            </w:r>
            <w:r w:rsidRPr="00654689">
              <w:rPr>
                <w:rStyle w:val="Emphasis"/>
                <w:i w:val="0"/>
              </w:rPr>
              <w:t>M. Loglisci, G. Gabelli, S. Cocca, D. Passali</w:t>
            </w:r>
            <w:r w:rsidRPr="00654689">
              <w:rPr>
                <w:rFonts w:ascii="Times New Roman" w:hAnsi="Times New Roman"/>
                <w:i/>
                <w:color w:val="131413"/>
                <w:sz w:val="28"/>
                <w:szCs w:val="28"/>
              </w:rPr>
              <w:br/>
            </w:r>
            <w:r>
              <w:rPr>
                <w:iCs/>
              </w:rPr>
              <w:t>2.</w:t>
            </w:r>
            <w:r w:rsidRPr="001B4A33">
              <w:rPr>
                <w:rFonts w:ascii="Times New Roman" w:hAnsi="Times New Roman"/>
                <w:b/>
                <w:color w:val="131413"/>
                <w:sz w:val="28"/>
                <w:szCs w:val="28"/>
                <w:lang w:val="en-US"/>
              </w:rPr>
              <w:t xml:space="preserve"> </w:t>
            </w:r>
            <w:r w:rsidRPr="00654689">
              <w:rPr>
                <w:rStyle w:val="Emphasis"/>
                <w:i w:val="0"/>
              </w:rPr>
              <w:t>The role of oxidative stress in osas and in common disorder of the upper airways</w:t>
            </w:r>
            <w:r>
              <w:rPr>
                <w:rStyle w:val="Emphasis"/>
                <w:i w:val="0"/>
              </w:rPr>
              <w:t xml:space="preserve"> - G.Corallo, S.Cocca, G.Gabelli, D</w:t>
            </w:r>
            <w:r w:rsidRPr="00654689">
              <w:rPr>
                <w:rStyle w:val="Emphasis"/>
                <w:i w:val="0"/>
              </w:rPr>
              <w:t>. Passali</w:t>
            </w:r>
          </w:p>
          <w:p w:rsidR="00654689" w:rsidRDefault="00654689" w:rsidP="00654689">
            <w:pPr>
              <w:rPr>
                <w:rFonts w:cstheme="minorHAnsi"/>
                <w:color w:val="131413"/>
                <w:szCs w:val="28"/>
              </w:rPr>
            </w:pPr>
            <w:r>
              <w:rPr>
                <w:rStyle w:val="Emphasis"/>
                <w:i w:val="0"/>
              </w:rPr>
              <w:t xml:space="preserve">3. </w:t>
            </w:r>
            <w:r w:rsidRPr="00654689">
              <w:rPr>
                <w:rFonts w:cstheme="minorHAnsi"/>
                <w:color w:val="131413"/>
                <w:szCs w:val="28"/>
                <w:lang w:val="en-US"/>
              </w:rPr>
              <w:t>Preventive nasal bacteriotherapy for the treatment of upper respiratory infections in childhood</w:t>
            </w:r>
            <w:r>
              <w:rPr>
                <w:rFonts w:cstheme="minorHAnsi"/>
                <w:caps/>
                <w:color w:val="131413"/>
                <w:szCs w:val="28"/>
                <w:lang w:val="en-US"/>
              </w:rPr>
              <w:t xml:space="preserve"> - </w:t>
            </w:r>
            <w:r w:rsidRPr="00654689">
              <w:rPr>
                <w:rFonts w:cstheme="minorHAnsi"/>
                <w:color w:val="131413"/>
                <w:szCs w:val="28"/>
              </w:rPr>
              <w:t>G.</w:t>
            </w:r>
            <w:r>
              <w:rPr>
                <w:rFonts w:cstheme="minorHAnsi"/>
                <w:color w:val="131413"/>
                <w:szCs w:val="28"/>
              </w:rPr>
              <w:t>Degiorgi, l. Politi,L.M. Bellussi,D</w:t>
            </w:r>
            <w:r w:rsidRPr="00654689">
              <w:rPr>
                <w:rFonts w:cstheme="minorHAnsi"/>
                <w:color w:val="131413"/>
                <w:szCs w:val="28"/>
              </w:rPr>
              <w:t>. Passali</w:t>
            </w:r>
          </w:p>
          <w:p w:rsidR="00654689" w:rsidRPr="00654689" w:rsidRDefault="007737C2" w:rsidP="00165560">
            <w:pPr>
              <w:rPr>
                <w:iCs/>
              </w:rPr>
            </w:pPr>
            <w:r>
              <w:rPr>
                <w:rFonts w:cstheme="minorHAnsi"/>
                <w:color w:val="131413"/>
                <w:szCs w:val="28"/>
              </w:rPr>
              <w:lastRenderedPageBreak/>
              <w:t xml:space="preserve">+ </w:t>
            </w:r>
            <w:r w:rsidRPr="00687AF5">
              <w:rPr>
                <w:rFonts w:cstheme="minorHAnsi"/>
                <w:b/>
                <w:color w:val="131413"/>
                <w:szCs w:val="28"/>
              </w:rPr>
              <w:t>6 other papers</w:t>
            </w:r>
          </w:p>
        </w:tc>
      </w:tr>
      <w:tr w:rsidR="0027627A" w:rsidTr="00970EF1">
        <w:trPr>
          <w:gridAfter w:val="4"/>
          <w:wAfter w:w="11128" w:type="dxa"/>
          <w:trHeight w:val="269"/>
        </w:trPr>
        <w:tc>
          <w:tcPr>
            <w:tcW w:w="1543" w:type="dxa"/>
            <w:vMerge/>
            <w:shd w:val="clear" w:color="auto" w:fill="E7E6E6" w:themeFill="background2"/>
          </w:tcPr>
          <w:p w:rsidR="0027627A" w:rsidRDefault="0027627A" w:rsidP="0053254B">
            <w:pPr>
              <w:jc w:val="center"/>
              <w:rPr>
                <w:b/>
              </w:rPr>
            </w:pPr>
          </w:p>
        </w:tc>
        <w:tc>
          <w:tcPr>
            <w:tcW w:w="815" w:type="dxa"/>
            <w:vMerge/>
          </w:tcPr>
          <w:p w:rsidR="0027627A" w:rsidRDefault="0027627A" w:rsidP="00675FF5">
            <w:pPr>
              <w:rPr>
                <w:b/>
              </w:rPr>
            </w:pPr>
          </w:p>
        </w:tc>
        <w:tc>
          <w:tcPr>
            <w:tcW w:w="2224" w:type="dxa"/>
            <w:gridSpan w:val="2"/>
            <w:vMerge/>
          </w:tcPr>
          <w:p w:rsidR="0027627A" w:rsidRDefault="0027627A" w:rsidP="004A0DA8"/>
        </w:tc>
        <w:tc>
          <w:tcPr>
            <w:tcW w:w="3386" w:type="dxa"/>
            <w:gridSpan w:val="2"/>
            <w:vMerge/>
          </w:tcPr>
          <w:p w:rsidR="0027627A" w:rsidRDefault="0027627A" w:rsidP="00C61F40">
            <w:pPr>
              <w:jc w:val="center"/>
            </w:pPr>
          </w:p>
        </w:tc>
        <w:tc>
          <w:tcPr>
            <w:tcW w:w="785" w:type="dxa"/>
            <w:gridSpan w:val="2"/>
            <w:vMerge w:val="restart"/>
          </w:tcPr>
          <w:p w:rsidR="0027627A" w:rsidRPr="00213428" w:rsidRDefault="0027627A" w:rsidP="0027627A">
            <w:r>
              <w:t>15.30-16.00</w:t>
            </w:r>
          </w:p>
        </w:tc>
        <w:tc>
          <w:tcPr>
            <w:tcW w:w="2250" w:type="dxa"/>
            <w:gridSpan w:val="2"/>
            <w:vMerge w:val="restart"/>
          </w:tcPr>
          <w:p w:rsidR="0027627A" w:rsidRDefault="00C72295" w:rsidP="00165560">
            <w:pPr>
              <w:jc w:val="center"/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>KL 32</w:t>
            </w:r>
          </w:p>
          <w:p w:rsidR="0027627A" w:rsidRPr="00213428" w:rsidRDefault="0027627A" w:rsidP="00165560">
            <w:pPr>
              <w:jc w:val="center"/>
            </w:pPr>
            <w:r w:rsidRPr="00405569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>M. Rigante</w:t>
            </w: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- Sialoendoscopy in salivary glands obstructive pathologies: </w:t>
            </w:r>
            <w:r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lastRenderedPageBreak/>
              <w:t>our experience</w:t>
            </w:r>
          </w:p>
        </w:tc>
        <w:tc>
          <w:tcPr>
            <w:tcW w:w="3431" w:type="dxa"/>
            <w:gridSpan w:val="3"/>
            <w:vMerge/>
          </w:tcPr>
          <w:p w:rsidR="0027627A" w:rsidRPr="007511FA" w:rsidRDefault="0027627A" w:rsidP="0053254B">
            <w:pPr>
              <w:jc w:val="center"/>
              <w:rPr>
                <w:b/>
              </w:rPr>
            </w:pPr>
          </w:p>
        </w:tc>
      </w:tr>
      <w:tr w:rsidR="0027627A" w:rsidTr="00970EF1">
        <w:trPr>
          <w:gridAfter w:val="4"/>
          <w:wAfter w:w="11128" w:type="dxa"/>
          <w:trHeight w:val="909"/>
        </w:trPr>
        <w:tc>
          <w:tcPr>
            <w:tcW w:w="1543" w:type="dxa"/>
            <w:vMerge/>
            <w:tcBorders>
              <w:bottom w:val="single" w:sz="4" w:space="0" w:color="auto"/>
            </w:tcBorders>
            <w:shd w:val="clear" w:color="auto" w:fill="E7E6E6" w:themeFill="background2"/>
          </w:tcPr>
          <w:p w:rsidR="0027627A" w:rsidRDefault="0027627A" w:rsidP="0053254B">
            <w:pPr>
              <w:jc w:val="center"/>
              <w:rPr>
                <w:b/>
              </w:rPr>
            </w:pP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:rsidR="0027627A" w:rsidRPr="009A5C5E" w:rsidRDefault="0027627A" w:rsidP="0027627A">
            <w:pPr>
              <w:jc w:val="center"/>
            </w:pPr>
            <w:r w:rsidRPr="009A5C5E">
              <w:t>14.50-15.10</w:t>
            </w:r>
          </w:p>
        </w:tc>
        <w:tc>
          <w:tcPr>
            <w:tcW w:w="2224" w:type="dxa"/>
            <w:gridSpan w:val="2"/>
            <w:tcBorders>
              <w:bottom w:val="single" w:sz="4" w:space="0" w:color="auto"/>
            </w:tcBorders>
          </w:tcPr>
          <w:p w:rsidR="0027627A" w:rsidRPr="009A5C5E" w:rsidRDefault="00C72295" w:rsidP="00165560">
            <w:pPr>
              <w:jc w:val="center"/>
              <w:rPr>
                <w:b/>
              </w:rPr>
            </w:pPr>
            <w:r>
              <w:rPr>
                <w:b/>
              </w:rPr>
              <w:t>KL 30</w:t>
            </w:r>
          </w:p>
          <w:p w:rsidR="0027627A" w:rsidRDefault="0027627A" w:rsidP="00165560">
            <w:pPr>
              <w:jc w:val="center"/>
            </w:pPr>
            <w:r w:rsidRPr="0053254B">
              <w:rPr>
                <w:b/>
              </w:rPr>
              <w:t>António Sousa Vieira</w:t>
            </w:r>
            <w:r>
              <w:t>: Male rhinoplasty</w:t>
            </w:r>
          </w:p>
        </w:tc>
        <w:tc>
          <w:tcPr>
            <w:tcW w:w="3386" w:type="dxa"/>
            <w:gridSpan w:val="2"/>
            <w:vMerge/>
            <w:tcBorders>
              <w:bottom w:val="single" w:sz="4" w:space="0" w:color="auto"/>
            </w:tcBorders>
          </w:tcPr>
          <w:p w:rsidR="0027627A" w:rsidRDefault="0027627A" w:rsidP="00C61F40">
            <w:pPr>
              <w:jc w:val="center"/>
            </w:pPr>
          </w:p>
        </w:tc>
        <w:tc>
          <w:tcPr>
            <w:tcW w:w="785" w:type="dxa"/>
            <w:gridSpan w:val="2"/>
            <w:vMerge/>
            <w:tcBorders>
              <w:bottom w:val="single" w:sz="4" w:space="0" w:color="auto"/>
            </w:tcBorders>
          </w:tcPr>
          <w:p w:rsidR="0027627A" w:rsidRPr="00A2403E" w:rsidRDefault="0027627A" w:rsidP="0053254B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250" w:type="dxa"/>
            <w:gridSpan w:val="2"/>
            <w:vMerge/>
            <w:tcBorders>
              <w:bottom w:val="single" w:sz="4" w:space="0" w:color="auto"/>
            </w:tcBorders>
          </w:tcPr>
          <w:p w:rsidR="0027627A" w:rsidRPr="00A2403E" w:rsidRDefault="0027627A" w:rsidP="0053254B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3431" w:type="dxa"/>
            <w:gridSpan w:val="3"/>
            <w:vMerge/>
            <w:tcBorders>
              <w:bottom w:val="single" w:sz="4" w:space="0" w:color="auto"/>
            </w:tcBorders>
          </w:tcPr>
          <w:p w:rsidR="0027627A" w:rsidRPr="007511FA" w:rsidRDefault="0027627A" w:rsidP="0053254B">
            <w:pPr>
              <w:jc w:val="center"/>
              <w:rPr>
                <w:b/>
              </w:rPr>
            </w:pPr>
          </w:p>
        </w:tc>
      </w:tr>
      <w:tr w:rsidR="0027627A" w:rsidTr="00970EF1">
        <w:trPr>
          <w:gridAfter w:val="4"/>
          <w:wAfter w:w="11128" w:type="dxa"/>
          <w:trHeight w:val="1480"/>
        </w:trPr>
        <w:tc>
          <w:tcPr>
            <w:tcW w:w="1543" w:type="dxa"/>
            <w:vMerge/>
            <w:shd w:val="clear" w:color="auto" w:fill="E7E6E6" w:themeFill="background2"/>
          </w:tcPr>
          <w:p w:rsidR="0027627A" w:rsidRDefault="0027627A" w:rsidP="0053254B">
            <w:pPr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27627A" w:rsidRPr="009A5C5E" w:rsidRDefault="0027627A" w:rsidP="0027627A">
            <w:pPr>
              <w:jc w:val="center"/>
            </w:pPr>
            <w:r w:rsidRPr="009A5C5E">
              <w:t>15.10-15.30</w:t>
            </w:r>
          </w:p>
        </w:tc>
        <w:tc>
          <w:tcPr>
            <w:tcW w:w="2224" w:type="dxa"/>
            <w:gridSpan w:val="2"/>
          </w:tcPr>
          <w:p w:rsidR="0027627A" w:rsidRPr="009A5C5E" w:rsidRDefault="0027627A" w:rsidP="00165560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</w:pPr>
            <w:r w:rsidRPr="009A5C5E"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  <w:t xml:space="preserve">KL  </w:t>
            </w:r>
            <w:r w:rsidR="00C72295"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  <w:t>31</w:t>
            </w:r>
          </w:p>
          <w:p w:rsidR="0027627A" w:rsidRPr="00943312" w:rsidRDefault="0027627A" w:rsidP="00165560">
            <w:pPr>
              <w:shd w:val="clear" w:color="auto" w:fill="FFFFFF"/>
              <w:jc w:val="center"/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</w:pPr>
            <w:r w:rsidRPr="00943312"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  <w:t>Laura della Vecchia</w:t>
            </w:r>
          </w:p>
          <w:p w:rsidR="0027627A" w:rsidRDefault="0027627A" w:rsidP="00165560">
            <w:pPr>
              <w:shd w:val="clear" w:color="auto" w:fill="FFFFFF"/>
              <w:jc w:val="center"/>
            </w:pPr>
            <w:r w:rsidRPr="00943312">
              <w:rPr>
                <w:rFonts w:eastAsia="Times New Roman" w:cstheme="minorHAnsi"/>
                <w:bCs/>
                <w:color w:val="000000"/>
                <w:lang w:val="en-US"/>
              </w:rPr>
              <w:t>New EU regulations about privacy: what changes in health care</w:t>
            </w:r>
          </w:p>
        </w:tc>
        <w:tc>
          <w:tcPr>
            <w:tcW w:w="3386" w:type="dxa"/>
            <w:gridSpan w:val="2"/>
            <w:vMerge/>
          </w:tcPr>
          <w:p w:rsidR="0027627A" w:rsidRDefault="0027627A" w:rsidP="00C61F40">
            <w:pPr>
              <w:jc w:val="center"/>
            </w:pPr>
          </w:p>
        </w:tc>
        <w:tc>
          <w:tcPr>
            <w:tcW w:w="785" w:type="dxa"/>
            <w:gridSpan w:val="2"/>
            <w:vMerge/>
          </w:tcPr>
          <w:p w:rsidR="0027627A" w:rsidRPr="00A2403E" w:rsidRDefault="0027627A" w:rsidP="0053254B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2250" w:type="dxa"/>
            <w:gridSpan w:val="2"/>
            <w:vMerge/>
          </w:tcPr>
          <w:p w:rsidR="0027627A" w:rsidRPr="00A2403E" w:rsidRDefault="0027627A" w:rsidP="0053254B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3431" w:type="dxa"/>
            <w:gridSpan w:val="3"/>
            <w:vMerge/>
          </w:tcPr>
          <w:p w:rsidR="0027627A" w:rsidRPr="007511FA" w:rsidRDefault="0027627A" w:rsidP="0053254B">
            <w:pPr>
              <w:jc w:val="center"/>
              <w:rPr>
                <w:b/>
              </w:rPr>
            </w:pPr>
          </w:p>
        </w:tc>
      </w:tr>
      <w:tr w:rsidR="00AD70E4" w:rsidTr="00970EF1">
        <w:trPr>
          <w:gridAfter w:val="4"/>
          <w:wAfter w:w="11128" w:type="dxa"/>
          <w:trHeight w:val="238"/>
        </w:trPr>
        <w:tc>
          <w:tcPr>
            <w:tcW w:w="1543" w:type="dxa"/>
            <w:shd w:val="clear" w:color="auto" w:fill="E7E6E6" w:themeFill="background2"/>
          </w:tcPr>
          <w:p w:rsidR="00AD70E4" w:rsidRDefault="00AD70E4" w:rsidP="00EB50B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16.00-16.30</w:t>
            </w:r>
          </w:p>
        </w:tc>
        <w:tc>
          <w:tcPr>
            <w:tcW w:w="12891" w:type="dxa"/>
            <w:gridSpan w:val="12"/>
            <w:shd w:val="clear" w:color="auto" w:fill="FFC000"/>
          </w:tcPr>
          <w:p w:rsidR="00AD70E4" w:rsidRPr="007511FA" w:rsidRDefault="00AD70E4" w:rsidP="0053254B">
            <w:pPr>
              <w:jc w:val="center"/>
              <w:rPr>
                <w:b/>
              </w:rPr>
            </w:pPr>
            <w:r w:rsidRPr="00E44F54">
              <w:rPr>
                <w:b/>
              </w:rPr>
              <w:t>Coffee break</w:t>
            </w:r>
          </w:p>
        </w:tc>
      </w:tr>
      <w:tr w:rsidR="00E61986" w:rsidTr="00970EF1">
        <w:trPr>
          <w:gridAfter w:val="4"/>
          <w:wAfter w:w="11128" w:type="dxa"/>
          <w:trHeight w:val="600"/>
        </w:trPr>
        <w:tc>
          <w:tcPr>
            <w:tcW w:w="1543" w:type="dxa"/>
            <w:shd w:val="clear" w:color="auto" w:fill="E7E6E6" w:themeFill="background2"/>
          </w:tcPr>
          <w:p w:rsidR="00E61986" w:rsidRDefault="00E61986" w:rsidP="00EB50BB">
            <w:pPr>
              <w:jc w:val="center"/>
              <w:rPr>
                <w:b/>
              </w:rPr>
            </w:pPr>
            <w:r>
              <w:rPr>
                <w:b/>
              </w:rPr>
              <w:t>16.30-18.00</w:t>
            </w:r>
          </w:p>
        </w:tc>
        <w:tc>
          <w:tcPr>
            <w:tcW w:w="815" w:type="dxa"/>
          </w:tcPr>
          <w:p w:rsidR="00E61986" w:rsidRDefault="00E61986" w:rsidP="0053254B">
            <w:pPr>
              <w:jc w:val="center"/>
              <w:rPr>
                <w:b/>
              </w:rPr>
            </w:pPr>
            <w:r>
              <w:t>16.30-16.50</w:t>
            </w:r>
          </w:p>
        </w:tc>
        <w:tc>
          <w:tcPr>
            <w:tcW w:w="2224" w:type="dxa"/>
            <w:gridSpan w:val="2"/>
          </w:tcPr>
          <w:p w:rsidR="00E61986" w:rsidRPr="003927A9" w:rsidRDefault="00E61986" w:rsidP="009B2031">
            <w:pPr>
              <w:jc w:val="center"/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</w:pPr>
            <w:r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  <w:t>KL 33</w:t>
            </w:r>
            <w:r w:rsidRPr="003927A9"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  <w:t xml:space="preserve"> </w:t>
            </w:r>
          </w:p>
          <w:p w:rsidR="00E61986" w:rsidRPr="003927A9" w:rsidRDefault="00E61986" w:rsidP="00AD70E4">
            <w:pPr>
              <w:jc w:val="center"/>
              <w:rPr>
                <w:rFonts w:eastAsia="Times New Roman" w:cstheme="minorHAnsi"/>
                <w:color w:val="000000"/>
                <w:szCs w:val="24"/>
                <w:lang w:val="en-US"/>
              </w:rPr>
            </w:pPr>
            <w:r w:rsidRPr="003927A9"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  <w:t>Violeta Melinte</w:t>
            </w:r>
            <w:r w:rsidRPr="003927A9">
              <w:rPr>
                <w:rFonts w:eastAsia="Times New Roman" w:cstheme="minorHAnsi"/>
                <w:color w:val="000000"/>
                <w:szCs w:val="24"/>
                <w:lang w:val="en-US"/>
              </w:rPr>
              <w:t>:</w:t>
            </w:r>
          </w:p>
          <w:p w:rsidR="00E61986" w:rsidRPr="00943312" w:rsidRDefault="00E61986" w:rsidP="001D123D">
            <w:pPr>
              <w:jc w:val="center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Times New Roman" w:cstheme="minorHAnsi"/>
                <w:color w:val="000000"/>
                <w:szCs w:val="24"/>
                <w:lang w:val="en-US"/>
              </w:rPr>
              <w:t xml:space="preserve">Epistaxis treatment </w:t>
            </w:r>
            <w:r w:rsidRPr="003927A9">
              <w:rPr>
                <w:rFonts w:eastAsia="Times New Roman" w:cstheme="minorHAnsi"/>
                <w:color w:val="000000"/>
                <w:szCs w:val="24"/>
                <w:lang w:val="en-US"/>
              </w:rPr>
              <w:t xml:space="preserve"> </w:t>
            </w:r>
          </w:p>
          <w:p w:rsidR="00E61986" w:rsidRPr="00943312" w:rsidRDefault="00E61986" w:rsidP="00D756A4">
            <w:pPr>
              <w:jc w:val="center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31" w:type="dxa"/>
          </w:tcPr>
          <w:p w:rsidR="00E61986" w:rsidRDefault="00E61986" w:rsidP="009B2031">
            <w:r>
              <w:t>16.30-17-30</w:t>
            </w:r>
          </w:p>
        </w:tc>
        <w:tc>
          <w:tcPr>
            <w:tcW w:w="2455" w:type="dxa"/>
            <w:vMerge w:val="restart"/>
          </w:tcPr>
          <w:p w:rsidR="00E61986" w:rsidRDefault="00E61986" w:rsidP="009B2031">
            <w:pPr>
              <w:rPr>
                <w:b/>
              </w:rPr>
            </w:pPr>
            <w:r>
              <w:t xml:space="preserve"> </w:t>
            </w:r>
            <w:r w:rsidRPr="001D123D">
              <w:rPr>
                <w:b/>
              </w:rPr>
              <w:t>Workshop</w:t>
            </w:r>
          </w:p>
          <w:p w:rsidR="00E61986" w:rsidRDefault="00E61986" w:rsidP="009B2031">
            <w:pPr>
              <w:rPr>
                <w:b/>
              </w:rPr>
            </w:pPr>
            <w:r>
              <w:rPr>
                <w:b/>
              </w:rPr>
              <w:t>Cochlear Implant</w:t>
            </w:r>
          </w:p>
          <w:p w:rsidR="00E61986" w:rsidRDefault="00E61986" w:rsidP="009B2031">
            <w:pPr>
              <w:rPr>
                <w:b/>
              </w:rPr>
            </w:pPr>
            <w:r>
              <w:rPr>
                <w:b/>
              </w:rPr>
              <w:t>Speakers:</w:t>
            </w:r>
          </w:p>
          <w:p w:rsidR="00E61986" w:rsidRDefault="00E61986" w:rsidP="009B2031">
            <w:pPr>
              <w:rPr>
                <w:b/>
              </w:rPr>
            </w:pPr>
            <w:r>
              <w:rPr>
                <w:b/>
              </w:rPr>
              <w:t>Laszlo  Rovo</w:t>
            </w:r>
          </w:p>
          <w:p w:rsidR="00E61986" w:rsidRPr="001D123D" w:rsidRDefault="00E61986" w:rsidP="009B2031">
            <w:pPr>
              <w:rPr>
                <w:b/>
              </w:rPr>
            </w:pPr>
            <w:r>
              <w:rPr>
                <w:b/>
              </w:rPr>
              <w:t>Adriana Neagos</w:t>
            </w:r>
          </w:p>
        </w:tc>
        <w:tc>
          <w:tcPr>
            <w:tcW w:w="765" w:type="dxa"/>
          </w:tcPr>
          <w:p w:rsidR="00E61986" w:rsidRPr="009A5C5E" w:rsidRDefault="00E61986" w:rsidP="0053254B">
            <w:pPr>
              <w:jc w:val="center"/>
            </w:pPr>
            <w:r w:rsidRPr="009A5C5E">
              <w:t>16.30-16.50</w:t>
            </w:r>
          </w:p>
        </w:tc>
        <w:tc>
          <w:tcPr>
            <w:tcW w:w="2270" w:type="dxa"/>
            <w:gridSpan w:val="3"/>
          </w:tcPr>
          <w:p w:rsidR="00E61986" w:rsidRPr="006D0F81" w:rsidRDefault="00E61986" w:rsidP="00165560">
            <w:pPr>
              <w:jc w:val="center"/>
              <w:rPr>
                <w:b/>
              </w:rPr>
            </w:pPr>
            <w:r w:rsidRPr="006D0F81">
              <w:rPr>
                <w:b/>
              </w:rPr>
              <w:t>KL 34</w:t>
            </w:r>
          </w:p>
          <w:p w:rsidR="00E61986" w:rsidRPr="006D0F81" w:rsidRDefault="00E61986" w:rsidP="00165560">
            <w:pPr>
              <w:jc w:val="center"/>
              <w:rPr>
                <w:b/>
              </w:rPr>
            </w:pPr>
            <w:r w:rsidRPr="006D0F81">
              <w:rPr>
                <w:rFonts w:ascii="Arial" w:hAnsi="Arial" w:cs="Arial"/>
                <w:b/>
                <w:color w:val="222222"/>
                <w:sz w:val="19"/>
                <w:szCs w:val="19"/>
                <w:shd w:val="clear" w:color="auto" w:fill="FFFFFF"/>
              </w:rPr>
              <w:t>F. Anghelina</w:t>
            </w:r>
          </w:p>
          <w:p w:rsidR="00E61986" w:rsidRPr="006D0F81" w:rsidRDefault="00E61986" w:rsidP="00165560">
            <w:pPr>
              <w:jc w:val="center"/>
              <w:rPr>
                <w:b/>
              </w:rPr>
            </w:pPr>
            <w:r w:rsidRPr="006D0F81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>Clinical, morphological and prognostic  correlations in premalignant lesions of the larynx</w:t>
            </w:r>
          </w:p>
        </w:tc>
        <w:tc>
          <w:tcPr>
            <w:tcW w:w="3431" w:type="dxa"/>
            <w:gridSpan w:val="3"/>
          </w:tcPr>
          <w:p w:rsidR="00E61986" w:rsidRPr="00F906DB" w:rsidRDefault="00E61986" w:rsidP="001D123D">
            <w:pPr>
              <w:jc w:val="center"/>
              <w:rPr>
                <w:b/>
              </w:rPr>
            </w:pPr>
            <w:r>
              <w:rPr>
                <w:b/>
              </w:rPr>
              <w:t>Free papers 1</w:t>
            </w:r>
          </w:p>
          <w:p w:rsidR="00E61986" w:rsidRDefault="00E61986" w:rsidP="001D123D">
            <w:pPr>
              <w:rPr>
                <w:b/>
              </w:rPr>
            </w:pPr>
            <w:r w:rsidRPr="00FD7F55">
              <w:t>Moderators</w:t>
            </w:r>
            <w:r>
              <w:t xml:space="preserve">:  </w:t>
            </w:r>
            <w:r w:rsidR="00D756A4">
              <w:rPr>
                <w:b/>
              </w:rPr>
              <w:t>M. Poenaru</w:t>
            </w:r>
            <w:r w:rsidRPr="00FD7F55">
              <w:rPr>
                <w:b/>
              </w:rPr>
              <w:t>, Dragos Palade</w:t>
            </w:r>
          </w:p>
          <w:p w:rsidR="00E61986" w:rsidRPr="00A0452D" w:rsidRDefault="00E61986" w:rsidP="001D123D">
            <w:pPr>
              <w:jc w:val="center"/>
            </w:pPr>
            <w:r>
              <w:t>9</w:t>
            </w:r>
            <w:r w:rsidRPr="00771E60">
              <w:t xml:space="preserve"> papers</w:t>
            </w:r>
          </w:p>
        </w:tc>
      </w:tr>
      <w:tr w:rsidR="00E61986" w:rsidTr="00E61986">
        <w:trPr>
          <w:gridAfter w:val="4"/>
          <w:wAfter w:w="11128" w:type="dxa"/>
          <w:trHeight w:val="1723"/>
        </w:trPr>
        <w:tc>
          <w:tcPr>
            <w:tcW w:w="1543" w:type="dxa"/>
            <w:vMerge w:val="restart"/>
            <w:shd w:val="clear" w:color="auto" w:fill="E7E6E6" w:themeFill="background2"/>
          </w:tcPr>
          <w:p w:rsidR="00E61986" w:rsidRDefault="00E61986" w:rsidP="00EB50BB">
            <w:pPr>
              <w:jc w:val="center"/>
              <w:rPr>
                <w:b/>
              </w:rPr>
            </w:pPr>
          </w:p>
        </w:tc>
        <w:tc>
          <w:tcPr>
            <w:tcW w:w="815" w:type="dxa"/>
          </w:tcPr>
          <w:p w:rsidR="00E61986" w:rsidRPr="006D0F81" w:rsidRDefault="00E61986" w:rsidP="0053254B">
            <w:pPr>
              <w:jc w:val="center"/>
              <w:rPr>
                <w:b/>
              </w:rPr>
            </w:pPr>
            <w:r w:rsidRPr="006D0F81">
              <w:rPr>
                <w:b/>
              </w:rPr>
              <w:t>16.50 -17.10</w:t>
            </w:r>
          </w:p>
        </w:tc>
        <w:tc>
          <w:tcPr>
            <w:tcW w:w="2224" w:type="dxa"/>
            <w:gridSpan w:val="2"/>
          </w:tcPr>
          <w:p w:rsidR="00D756A4" w:rsidRDefault="00D756A4" w:rsidP="00D756A4">
            <w:pPr>
              <w:jc w:val="center"/>
              <w:rPr>
                <w:b/>
              </w:rPr>
            </w:pPr>
            <w:r>
              <w:rPr>
                <w:b/>
              </w:rPr>
              <w:t>KL 35</w:t>
            </w:r>
          </w:p>
          <w:p w:rsidR="00D756A4" w:rsidRDefault="00D756A4" w:rsidP="00D756A4">
            <w:pPr>
              <w:jc w:val="center"/>
              <w:rPr>
                <w:b/>
              </w:rPr>
            </w:pPr>
            <w:r>
              <w:rPr>
                <w:b/>
              </w:rPr>
              <w:t>Gabriela  Musat</w:t>
            </w:r>
          </w:p>
          <w:p w:rsidR="00D756A4" w:rsidRDefault="00D756A4" w:rsidP="00D756A4">
            <w:pPr>
              <w:shd w:val="clear" w:color="auto" w:fill="FFFFFF"/>
            </w:pPr>
            <w:r w:rsidRPr="009A5C5E">
              <w:t>Dysphagia – from rehabilitation to recovery</w:t>
            </w:r>
          </w:p>
          <w:p w:rsidR="00E61986" w:rsidRPr="006D0F81" w:rsidRDefault="00E61986" w:rsidP="00D756A4">
            <w:pPr>
              <w:jc w:val="center"/>
              <w:rPr>
                <w:rFonts w:ascii="Helvetica" w:eastAsia="Times New Roman" w:hAnsi="Helvetica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31" w:type="dxa"/>
            <w:vMerge w:val="restart"/>
          </w:tcPr>
          <w:p w:rsidR="00E61986" w:rsidRPr="006D0F81" w:rsidRDefault="00E61986" w:rsidP="00EB50BB"/>
        </w:tc>
        <w:tc>
          <w:tcPr>
            <w:tcW w:w="2455" w:type="dxa"/>
            <w:vMerge/>
          </w:tcPr>
          <w:p w:rsidR="00E61986" w:rsidRPr="006D0F81" w:rsidRDefault="00E61986" w:rsidP="00EB50BB"/>
        </w:tc>
        <w:tc>
          <w:tcPr>
            <w:tcW w:w="765" w:type="dxa"/>
            <w:vMerge w:val="restart"/>
          </w:tcPr>
          <w:p w:rsidR="00E61986" w:rsidRPr="006D0F81" w:rsidRDefault="00E61986" w:rsidP="00337008">
            <w:pPr>
              <w:jc w:val="center"/>
              <w:rPr>
                <w:b/>
              </w:rPr>
            </w:pPr>
            <w:r w:rsidRPr="006D0F81">
              <w:rPr>
                <w:b/>
              </w:rPr>
              <w:t>16.50 -17.10</w:t>
            </w:r>
          </w:p>
          <w:p w:rsidR="00E61986" w:rsidRPr="006D0F81" w:rsidRDefault="00E61986" w:rsidP="00337008">
            <w:pPr>
              <w:jc w:val="center"/>
              <w:rPr>
                <w:b/>
              </w:rPr>
            </w:pPr>
          </w:p>
        </w:tc>
        <w:tc>
          <w:tcPr>
            <w:tcW w:w="2270" w:type="dxa"/>
            <w:gridSpan w:val="3"/>
            <w:vMerge w:val="restart"/>
            <w:shd w:val="clear" w:color="auto" w:fill="auto"/>
          </w:tcPr>
          <w:p w:rsidR="00E61986" w:rsidRDefault="00E61986" w:rsidP="00460B84">
            <w:pPr>
              <w:jc w:val="center"/>
              <w:rPr>
                <w:b/>
              </w:rPr>
            </w:pPr>
            <w:r>
              <w:rPr>
                <w:b/>
              </w:rPr>
              <w:t>KL 36</w:t>
            </w:r>
          </w:p>
          <w:p w:rsidR="00E61986" w:rsidRDefault="00E61986" w:rsidP="00460B84">
            <w:pPr>
              <w:jc w:val="center"/>
              <w:rPr>
                <w:b/>
              </w:rPr>
            </w:pPr>
            <w:r>
              <w:rPr>
                <w:b/>
              </w:rPr>
              <w:t>Raluca Enache</w:t>
            </w:r>
          </w:p>
          <w:p w:rsidR="00E61986" w:rsidRPr="00E61986" w:rsidRDefault="00E61986" w:rsidP="00460B84">
            <w:pPr>
              <w:jc w:val="center"/>
            </w:pPr>
            <w:r>
              <w:t>Avoiding misdiagnosis in patients with acute vestibular disorders</w:t>
            </w:r>
          </w:p>
        </w:tc>
        <w:tc>
          <w:tcPr>
            <w:tcW w:w="3431" w:type="dxa"/>
            <w:gridSpan w:val="3"/>
            <w:vMerge w:val="restart"/>
            <w:tcBorders>
              <w:top w:val="nil"/>
            </w:tcBorders>
          </w:tcPr>
          <w:p w:rsidR="00E61986" w:rsidRPr="006D0F81" w:rsidRDefault="00E61986" w:rsidP="00E61986">
            <w:pPr>
              <w:rPr>
                <w:b/>
              </w:rPr>
            </w:pPr>
          </w:p>
        </w:tc>
      </w:tr>
      <w:tr w:rsidR="00E61986" w:rsidTr="00E61986">
        <w:trPr>
          <w:gridAfter w:val="4"/>
          <w:wAfter w:w="11128" w:type="dxa"/>
          <w:trHeight w:val="269"/>
        </w:trPr>
        <w:tc>
          <w:tcPr>
            <w:tcW w:w="1543" w:type="dxa"/>
            <w:vMerge/>
            <w:shd w:val="clear" w:color="auto" w:fill="E7E6E6" w:themeFill="background2"/>
          </w:tcPr>
          <w:p w:rsidR="00E61986" w:rsidRDefault="00E61986" w:rsidP="00EB50BB">
            <w:pPr>
              <w:jc w:val="center"/>
              <w:rPr>
                <w:b/>
              </w:rPr>
            </w:pPr>
          </w:p>
        </w:tc>
        <w:tc>
          <w:tcPr>
            <w:tcW w:w="815" w:type="dxa"/>
            <w:vMerge w:val="restart"/>
          </w:tcPr>
          <w:p w:rsidR="00E61986" w:rsidRPr="006D0F81" w:rsidRDefault="00E61986" w:rsidP="0053254B">
            <w:pPr>
              <w:jc w:val="center"/>
              <w:rPr>
                <w:b/>
              </w:rPr>
            </w:pPr>
            <w:r>
              <w:rPr>
                <w:b/>
              </w:rPr>
              <w:t>17.10-17.30</w:t>
            </w:r>
          </w:p>
        </w:tc>
        <w:tc>
          <w:tcPr>
            <w:tcW w:w="2224" w:type="dxa"/>
            <w:gridSpan w:val="2"/>
            <w:vMerge w:val="restart"/>
          </w:tcPr>
          <w:p w:rsidR="00E61986" w:rsidRPr="006D0F81" w:rsidRDefault="00E61986" w:rsidP="001D123D">
            <w:pPr>
              <w:jc w:val="center"/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</w:pPr>
            <w:r w:rsidRPr="006D0F81">
              <w:rPr>
                <w:rFonts w:eastAsia="Times New Roman" w:cstheme="minorHAnsi"/>
                <w:b/>
                <w:color w:val="000000"/>
                <w:szCs w:val="24"/>
                <w:lang w:val="en-US"/>
              </w:rPr>
              <w:t>KL 37</w:t>
            </w:r>
          </w:p>
          <w:p w:rsidR="00D756A4" w:rsidRPr="006D0F81" w:rsidRDefault="00D756A4" w:rsidP="00D756A4">
            <w:pPr>
              <w:jc w:val="center"/>
              <w:rPr>
                <w:b/>
              </w:rPr>
            </w:pPr>
            <w:r w:rsidRPr="006D0F81">
              <w:rPr>
                <w:b/>
              </w:rPr>
              <w:t>Andra Savu</w:t>
            </w:r>
          </w:p>
          <w:p w:rsidR="00E61986" w:rsidRPr="006D0F81" w:rsidRDefault="00D756A4" w:rsidP="00D756A4">
            <w:pPr>
              <w:shd w:val="clear" w:color="auto" w:fill="FFFFFF"/>
              <w:rPr>
                <w:b/>
              </w:rPr>
            </w:pPr>
            <w:r w:rsidRPr="006D0F81">
              <w:t>Medico-legal aspects in rhinologic surgery</w:t>
            </w:r>
            <w:r w:rsidRPr="006D0F81">
              <w:rPr>
                <w:rFonts w:eastAsia="Times New Roman" w:cstheme="minorHAnsi"/>
                <w:color w:val="000000"/>
                <w:szCs w:val="24"/>
                <w:lang w:val="en-US"/>
              </w:rPr>
              <w:t xml:space="preserve"> anything new?</w:t>
            </w:r>
          </w:p>
        </w:tc>
        <w:tc>
          <w:tcPr>
            <w:tcW w:w="931" w:type="dxa"/>
            <w:vMerge/>
          </w:tcPr>
          <w:p w:rsidR="00E61986" w:rsidRPr="006D0F81" w:rsidRDefault="00E61986" w:rsidP="00EB50BB"/>
        </w:tc>
        <w:tc>
          <w:tcPr>
            <w:tcW w:w="2455" w:type="dxa"/>
            <w:vMerge/>
          </w:tcPr>
          <w:p w:rsidR="00E61986" w:rsidRPr="006D0F81" w:rsidRDefault="00E61986" w:rsidP="00EB50BB"/>
        </w:tc>
        <w:tc>
          <w:tcPr>
            <w:tcW w:w="765" w:type="dxa"/>
            <w:vMerge/>
          </w:tcPr>
          <w:p w:rsidR="00E61986" w:rsidRPr="006D0F81" w:rsidRDefault="00E61986" w:rsidP="0053254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270" w:type="dxa"/>
            <w:gridSpan w:val="3"/>
            <w:vMerge/>
            <w:shd w:val="clear" w:color="auto" w:fill="auto"/>
          </w:tcPr>
          <w:p w:rsidR="00E61986" w:rsidRDefault="00E61986" w:rsidP="00460B84">
            <w:pPr>
              <w:jc w:val="center"/>
              <w:rPr>
                <w:b/>
              </w:rPr>
            </w:pPr>
          </w:p>
        </w:tc>
        <w:tc>
          <w:tcPr>
            <w:tcW w:w="3431" w:type="dxa"/>
            <w:gridSpan w:val="3"/>
            <w:vMerge/>
            <w:tcBorders>
              <w:top w:val="nil"/>
            </w:tcBorders>
          </w:tcPr>
          <w:p w:rsidR="00E61986" w:rsidRPr="006D0F81" w:rsidRDefault="00E61986" w:rsidP="00337008">
            <w:pPr>
              <w:shd w:val="clear" w:color="auto" w:fill="FFC000"/>
              <w:jc w:val="center"/>
              <w:rPr>
                <w:b/>
              </w:rPr>
            </w:pPr>
          </w:p>
        </w:tc>
      </w:tr>
      <w:tr w:rsidR="00E61986" w:rsidTr="00E61986">
        <w:trPr>
          <w:gridAfter w:val="4"/>
          <w:wAfter w:w="11128" w:type="dxa"/>
          <w:trHeight w:val="1605"/>
        </w:trPr>
        <w:tc>
          <w:tcPr>
            <w:tcW w:w="1543" w:type="dxa"/>
            <w:vMerge/>
            <w:shd w:val="clear" w:color="auto" w:fill="E7E6E6" w:themeFill="background2"/>
          </w:tcPr>
          <w:p w:rsidR="00E61986" w:rsidRDefault="00E61986" w:rsidP="00EB50BB">
            <w:pPr>
              <w:jc w:val="center"/>
              <w:rPr>
                <w:b/>
              </w:rPr>
            </w:pPr>
          </w:p>
        </w:tc>
        <w:tc>
          <w:tcPr>
            <w:tcW w:w="815" w:type="dxa"/>
            <w:vMerge/>
          </w:tcPr>
          <w:p w:rsidR="00E61986" w:rsidRPr="006D0F81" w:rsidRDefault="00E61986" w:rsidP="0053254B">
            <w:pPr>
              <w:jc w:val="center"/>
              <w:rPr>
                <w:b/>
              </w:rPr>
            </w:pPr>
          </w:p>
        </w:tc>
        <w:tc>
          <w:tcPr>
            <w:tcW w:w="2224" w:type="dxa"/>
            <w:gridSpan w:val="2"/>
            <w:vMerge/>
          </w:tcPr>
          <w:p w:rsidR="00E61986" w:rsidRPr="006D0F81" w:rsidRDefault="00E61986" w:rsidP="00460B84">
            <w:pPr>
              <w:jc w:val="center"/>
              <w:rPr>
                <w:b/>
              </w:rPr>
            </w:pPr>
          </w:p>
        </w:tc>
        <w:tc>
          <w:tcPr>
            <w:tcW w:w="931" w:type="dxa"/>
            <w:vMerge/>
          </w:tcPr>
          <w:p w:rsidR="00E61986" w:rsidRPr="006D0F81" w:rsidRDefault="00E61986" w:rsidP="00EB50BB"/>
        </w:tc>
        <w:tc>
          <w:tcPr>
            <w:tcW w:w="2455" w:type="dxa"/>
            <w:vMerge/>
          </w:tcPr>
          <w:p w:rsidR="00E61986" w:rsidRPr="006D0F81" w:rsidRDefault="00E61986" w:rsidP="00EB50BB"/>
        </w:tc>
        <w:tc>
          <w:tcPr>
            <w:tcW w:w="765" w:type="dxa"/>
          </w:tcPr>
          <w:p w:rsidR="00E61986" w:rsidRPr="006D0F81" w:rsidRDefault="00E61986" w:rsidP="00337008">
            <w:pPr>
              <w:jc w:val="center"/>
              <w:rPr>
                <w:b/>
              </w:rPr>
            </w:pPr>
            <w:r>
              <w:rPr>
                <w:b/>
              </w:rPr>
              <w:t>17.10-17.30</w:t>
            </w:r>
          </w:p>
        </w:tc>
        <w:tc>
          <w:tcPr>
            <w:tcW w:w="2270" w:type="dxa"/>
            <w:gridSpan w:val="3"/>
            <w:shd w:val="clear" w:color="auto" w:fill="auto"/>
          </w:tcPr>
          <w:p w:rsidR="00E61986" w:rsidRDefault="00E61986" w:rsidP="00460B84">
            <w:pPr>
              <w:jc w:val="center"/>
              <w:rPr>
                <w:b/>
              </w:rPr>
            </w:pPr>
            <w:r>
              <w:rPr>
                <w:b/>
              </w:rPr>
              <w:t>KL 38</w:t>
            </w:r>
          </w:p>
          <w:p w:rsidR="00E61986" w:rsidRDefault="00E61986" w:rsidP="00460B84">
            <w:pPr>
              <w:jc w:val="center"/>
              <w:rPr>
                <w:b/>
              </w:rPr>
            </w:pPr>
            <w:r>
              <w:rPr>
                <w:b/>
              </w:rPr>
              <w:t>G. Muhlfay</w:t>
            </w:r>
          </w:p>
          <w:p w:rsidR="00E61986" w:rsidRPr="00E61986" w:rsidRDefault="00E61986" w:rsidP="00460B84">
            <w:pPr>
              <w:jc w:val="center"/>
            </w:pPr>
            <w:r>
              <w:t>Imaging in endoscopic sinus surgery</w:t>
            </w:r>
          </w:p>
        </w:tc>
        <w:tc>
          <w:tcPr>
            <w:tcW w:w="3431" w:type="dxa"/>
            <w:gridSpan w:val="3"/>
            <w:vMerge/>
            <w:tcBorders>
              <w:top w:val="nil"/>
            </w:tcBorders>
          </w:tcPr>
          <w:p w:rsidR="00E61986" w:rsidRPr="006D0F81" w:rsidRDefault="00E61986" w:rsidP="00337008">
            <w:pPr>
              <w:shd w:val="clear" w:color="auto" w:fill="FFC000"/>
              <w:jc w:val="center"/>
              <w:rPr>
                <w:b/>
              </w:rPr>
            </w:pPr>
          </w:p>
        </w:tc>
      </w:tr>
    </w:tbl>
    <w:p w:rsidR="00674D53" w:rsidRDefault="00674D53" w:rsidP="0007277A">
      <w:pPr>
        <w:jc w:val="center"/>
      </w:pPr>
    </w:p>
    <w:sectPr w:rsidR="00674D53" w:rsidSect="000727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AB2" w:rsidRDefault="00AF4AB2" w:rsidP="00537E49">
      <w:pPr>
        <w:spacing w:after="0" w:line="240" w:lineRule="auto"/>
      </w:pPr>
      <w:r>
        <w:separator/>
      </w:r>
    </w:p>
  </w:endnote>
  <w:endnote w:type="continuationSeparator" w:id="0">
    <w:p w:rsidR="00AF4AB2" w:rsidRDefault="00AF4AB2" w:rsidP="0053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AB2" w:rsidRDefault="00AF4AB2" w:rsidP="00537E49">
      <w:pPr>
        <w:spacing w:after="0" w:line="240" w:lineRule="auto"/>
      </w:pPr>
      <w:r>
        <w:separator/>
      </w:r>
    </w:p>
  </w:footnote>
  <w:footnote w:type="continuationSeparator" w:id="0">
    <w:p w:rsidR="00AF4AB2" w:rsidRDefault="00AF4AB2" w:rsidP="00537E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B4B16"/>
    <w:multiLevelType w:val="hybridMultilevel"/>
    <w:tmpl w:val="329E4E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A56BC"/>
    <w:multiLevelType w:val="hybridMultilevel"/>
    <w:tmpl w:val="7C36B89A"/>
    <w:lvl w:ilvl="0" w:tplc="08B2E2C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BC26883"/>
    <w:multiLevelType w:val="multilevel"/>
    <w:tmpl w:val="7DEE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07277A"/>
    <w:rsid w:val="00003F75"/>
    <w:rsid w:val="00021E91"/>
    <w:rsid w:val="00027B25"/>
    <w:rsid w:val="0006290B"/>
    <w:rsid w:val="00065365"/>
    <w:rsid w:val="0007277A"/>
    <w:rsid w:val="000728E0"/>
    <w:rsid w:val="00076D07"/>
    <w:rsid w:val="000849B5"/>
    <w:rsid w:val="000A2813"/>
    <w:rsid w:val="000A35CA"/>
    <w:rsid w:val="000B02F7"/>
    <w:rsid w:val="000D313A"/>
    <w:rsid w:val="000E06FC"/>
    <w:rsid w:val="00100821"/>
    <w:rsid w:val="00114E7E"/>
    <w:rsid w:val="00120477"/>
    <w:rsid w:val="00137680"/>
    <w:rsid w:val="00144951"/>
    <w:rsid w:val="001530AC"/>
    <w:rsid w:val="00162525"/>
    <w:rsid w:val="00164559"/>
    <w:rsid w:val="001649B2"/>
    <w:rsid w:val="00165560"/>
    <w:rsid w:val="00166242"/>
    <w:rsid w:val="001C66A2"/>
    <w:rsid w:val="001D123D"/>
    <w:rsid w:val="001E0239"/>
    <w:rsid w:val="00202FBD"/>
    <w:rsid w:val="002105EF"/>
    <w:rsid w:val="00213428"/>
    <w:rsid w:val="00227A61"/>
    <w:rsid w:val="00236AF3"/>
    <w:rsid w:val="00241CE4"/>
    <w:rsid w:val="002465BF"/>
    <w:rsid w:val="002662CC"/>
    <w:rsid w:val="00270ECB"/>
    <w:rsid w:val="0027627A"/>
    <w:rsid w:val="002838B6"/>
    <w:rsid w:val="00287E13"/>
    <w:rsid w:val="002969D4"/>
    <w:rsid w:val="002B5772"/>
    <w:rsid w:val="002B6178"/>
    <w:rsid w:val="002E7450"/>
    <w:rsid w:val="00313D43"/>
    <w:rsid w:val="00320826"/>
    <w:rsid w:val="00321390"/>
    <w:rsid w:val="0032645B"/>
    <w:rsid w:val="003323E2"/>
    <w:rsid w:val="00337008"/>
    <w:rsid w:val="00350660"/>
    <w:rsid w:val="00353123"/>
    <w:rsid w:val="00365C7D"/>
    <w:rsid w:val="0038058D"/>
    <w:rsid w:val="003927A9"/>
    <w:rsid w:val="003A62EB"/>
    <w:rsid w:val="003A7597"/>
    <w:rsid w:val="003B3D79"/>
    <w:rsid w:val="003C57F3"/>
    <w:rsid w:val="003D07C2"/>
    <w:rsid w:val="003D5E60"/>
    <w:rsid w:val="003D7108"/>
    <w:rsid w:val="003F3E15"/>
    <w:rsid w:val="00405569"/>
    <w:rsid w:val="00406A6E"/>
    <w:rsid w:val="0041555F"/>
    <w:rsid w:val="004576B3"/>
    <w:rsid w:val="00460B84"/>
    <w:rsid w:val="00473ACA"/>
    <w:rsid w:val="004803C3"/>
    <w:rsid w:val="004836AC"/>
    <w:rsid w:val="004A0DA8"/>
    <w:rsid w:val="004A7205"/>
    <w:rsid w:val="004C5F66"/>
    <w:rsid w:val="004C7035"/>
    <w:rsid w:val="00500715"/>
    <w:rsid w:val="00500B7B"/>
    <w:rsid w:val="00504382"/>
    <w:rsid w:val="005107E2"/>
    <w:rsid w:val="005128B6"/>
    <w:rsid w:val="00515E85"/>
    <w:rsid w:val="005164D2"/>
    <w:rsid w:val="00532285"/>
    <w:rsid w:val="0053254B"/>
    <w:rsid w:val="00536F2F"/>
    <w:rsid w:val="00537E49"/>
    <w:rsid w:val="00544D94"/>
    <w:rsid w:val="00550B87"/>
    <w:rsid w:val="00554555"/>
    <w:rsid w:val="005601BD"/>
    <w:rsid w:val="00572D8A"/>
    <w:rsid w:val="00581F95"/>
    <w:rsid w:val="00590590"/>
    <w:rsid w:val="005A2A2B"/>
    <w:rsid w:val="005F247F"/>
    <w:rsid w:val="00605FB7"/>
    <w:rsid w:val="00617047"/>
    <w:rsid w:val="006351D7"/>
    <w:rsid w:val="00644615"/>
    <w:rsid w:val="00654039"/>
    <w:rsid w:val="00654689"/>
    <w:rsid w:val="006566BD"/>
    <w:rsid w:val="00657A47"/>
    <w:rsid w:val="006728FA"/>
    <w:rsid w:val="00674D53"/>
    <w:rsid w:val="00675FF5"/>
    <w:rsid w:val="0067663A"/>
    <w:rsid w:val="006860CD"/>
    <w:rsid w:val="00687AF5"/>
    <w:rsid w:val="00692FE5"/>
    <w:rsid w:val="00695AB7"/>
    <w:rsid w:val="006967AE"/>
    <w:rsid w:val="006B749C"/>
    <w:rsid w:val="006C3884"/>
    <w:rsid w:val="006D0B90"/>
    <w:rsid w:val="006D0F81"/>
    <w:rsid w:val="006D49B8"/>
    <w:rsid w:val="006E3963"/>
    <w:rsid w:val="006F12A0"/>
    <w:rsid w:val="00710926"/>
    <w:rsid w:val="007205B4"/>
    <w:rsid w:val="00732C7E"/>
    <w:rsid w:val="00735736"/>
    <w:rsid w:val="00737750"/>
    <w:rsid w:val="00747921"/>
    <w:rsid w:val="00750C54"/>
    <w:rsid w:val="007511FA"/>
    <w:rsid w:val="0075756C"/>
    <w:rsid w:val="00771689"/>
    <w:rsid w:val="00771E60"/>
    <w:rsid w:val="007737C2"/>
    <w:rsid w:val="007752FC"/>
    <w:rsid w:val="00782BE3"/>
    <w:rsid w:val="00797C45"/>
    <w:rsid w:val="007A55E7"/>
    <w:rsid w:val="007D671F"/>
    <w:rsid w:val="007D7941"/>
    <w:rsid w:val="007E410C"/>
    <w:rsid w:val="007E55E3"/>
    <w:rsid w:val="00801EBA"/>
    <w:rsid w:val="00805585"/>
    <w:rsid w:val="00811715"/>
    <w:rsid w:val="0082340D"/>
    <w:rsid w:val="0083632B"/>
    <w:rsid w:val="008529D3"/>
    <w:rsid w:val="00882EEB"/>
    <w:rsid w:val="00890742"/>
    <w:rsid w:val="00897934"/>
    <w:rsid w:val="008A29EF"/>
    <w:rsid w:val="008B5F65"/>
    <w:rsid w:val="008E14B9"/>
    <w:rsid w:val="008E55B4"/>
    <w:rsid w:val="008F3C18"/>
    <w:rsid w:val="00903CE3"/>
    <w:rsid w:val="00920328"/>
    <w:rsid w:val="00924A95"/>
    <w:rsid w:val="00926F1F"/>
    <w:rsid w:val="00930138"/>
    <w:rsid w:val="00937AF2"/>
    <w:rsid w:val="00941F31"/>
    <w:rsid w:val="00943312"/>
    <w:rsid w:val="00943AC4"/>
    <w:rsid w:val="009530DD"/>
    <w:rsid w:val="00963F77"/>
    <w:rsid w:val="009642D3"/>
    <w:rsid w:val="00970EF1"/>
    <w:rsid w:val="00984A4F"/>
    <w:rsid w:val="009A5C5E"/>
    <w:rsid w:val="009B2031"/>
    <w:rsid w:val="009B6C90"/>
    <w:rsid w:val="009C51BA"/>
    <w:rsid w:val="009D73C2"/>
    <w:rsid w:val="009D7EDD"/>
    <w:rsid w:val="009E008C"/>
    <w:rsid w:val="009E2D40"/>
    <w:rsid w:val="009F1DF7"/>
    <w:rsid w:val="009F6B88"/>
    <w:rsid w:val="00A008C8"/>
    <w:rsid w:val="00A0452D"/>
    <w:rsid w:val="00A110C0"/>
    <w:rsid w:val="00A2403E"/>
    <w:rsid w:val="00A336AE"/>
    <w:rsid w:val="00A42BC8"/>
    <w:rsid w:val="00A5651E"/>
    <w:rsid w:val="00A75F05"/>
    <w:rsid w:val="00A95493"/>
    <w:rsid w:val="00AA7A33"/>
    <w:rsid w:val="00AB1927"/>
    <w:rsid w:val="00AB40D8"/>
    <w:rsid w:val="00AC3157"/>
    <w:rsid w:val="00AD1951"/>
    <w:rsid w:val="00AD34A8"/>
    <w:rsid w:val="00AD5BD2"/>
    <w:rsid w:val="00AD70E4"/>
    <w:rsid w:val="00AE1E38"/>
    <w:rsid w:val="00AE7C51"/>
    <w:rsid w:val="00AF4AB2"/>
    <w:rsid w:val="00AF4ABB"/>
    <w:rsid w:val="00AF4F9F"/>
    <w:rsid w:val="00AF6D57"/>
    <w:rsid w:val="00B31E4E"/>
    <w:rsid w:val="00B432E1"/>
    <w:rsid w:val="00B4677D"/>
    <w:rsid w:val="00B47555"/>
    <w:rsid w:val="00B551A7"/>
    <w:rsid w:val="00B6218E"/>
    <w:rsid w:val="00B70680"/>
    <w:rsid w:val="00B819F5"/>
    <w:rsid w:val="00B95F78"/>
    <w:rsid w:val="00BA0D4B"/>
    <w:rsid w:val="00BA703F"/>
    <w:rsid w:val="00BC0759"/>
    <w:rsid w:val="00BD4919"/>
    <w:rsid w:val="00BD6270"/>
    <w:rsid w:val="00BE26A5"/>
    <w:rsid w:val="00BE4946"/>
    <w:rsid w:val="00BE6D6C"/>
    <w:rsid w:val="00BF3155"/>
    <w:rsid w:val="00BF5CC9"/>
    <w:rsid w:val="00BF798E"/>
    <w:rsid w:val="00C04F38"/>
    <w:rsid w:val="00C107AE"/>
    <w:rsid w:val="00C10B55"/>
    <w:rsid w:val="00C12156"/>
    <w:rsid w:val="00C178D0"/>
    <w:rsid w:val="00C2548E"/>
    <w:rsid w:val="00C40164"/>
    <w:rsid w:val="00C4116E"/>
    <w:rsid w:val="00C45E48"/>
    <w:rsid w:val="00C47612"/>
    <w:rsid w:val="00C61F40"/>
    <w:rsid w:val="00C72295"/>
    <w:rsid w:val="00CA285D"/>
    <w:rsid w:val="00CA49D7"/>
    <w:rsid w:val="00CA5260"/>
    <w:rsid w:val="00CB66D2"/>
    <w:rsid w:val="00CB7F55"/>
    <w:rsid w:val="00CC190C"/>
    <w:rsid w:val="00CC375D"/>
    <w:rsid w:val="00CE38E7"/>
    <w:rsid w:val="00CE6B2A"/>
    <w:rsid w:val="00CF1872"/>
    <w:rsid w:val="00D02912"/>
    <w:rsid w:val="00D05981"/>
    <w:rsid w:val="00D13C04"/>
    <w:rsid w:val="00D20D35"/>
    <w:rsid w:val="00D210A2"/>
    <w:rsid w:val="00D43564"/>
    <w:rsid w:val="00D5178E"/>
    <w:rsid w:val="00D756A4"/>
    <w:rsid w:val="00D93501"/>
    <w:rsid w:val="00DD5F0D"/>
    <w:rsid w:val="00DF3670"/>
    <w:rsid w:val="00DF53BB"/>
    <w:rsid w:val="00E01473"/>
    <w:rsid w:val="00E02E8A"/>
    <w:rsid w:val="00E20612"/>
    <w:rsid w:val="00E318E3"/>
    <w:rsid w:val="00E3634E"/>
    <w:rsid w:val="00E425C6"/>
    <w:rsid w:val="00E44F54"/>
    <w:rsid w:val="00E52225"/>
    <w:rsid w:val="00E55A10"/>
    <w:rsid w:val="00E61986"/>
    <w:rsid w:val="00E6243E"/>
    <w:rsid w:val="00E65A1D"/>
    <w:rsid w:val="00E70E89"/>
    <w:rsid w:val="00E75239"/>
    <w:rsid w:val="00E75C1B"/>
    <w:rsid w:val="00E77B2C"/>
    <w:rsid w:val="00E90743"/>
    <w:rsid w:val="00E97FFA"/>
    <w:rsid w:val="00EA03BC"/>
    <w:rsid w:val="00EB50BB"/>
    <w:rsid w:val="00EB7F1F"/>
    <w:rsid w:val="00EC2614"/>
    <w:rsid w:val="00EC64E4"/>
    <w:rsid w:val="00ED119D"/>
    <w:rsid w:val="00ED606E"/>
    <w:rsid w:val="00ED7B5B"/>
    <w:rsid w:val="00EE230A"/>
    <w:rsid w:val="00EE5312"/>
    <w:rsid w:val="00EE60FC"/>
    <w:rsid w:val="00F00E26"/>
    <w:rsid w:val="00F37F9D"/>
    <w:rsid w:val="00F42A06"/>
    <w:rsid w:val="00F5560B"/>
    <w:rsid w:val="00F65838"/>
    <w:rsid w:val="00F906DB"/>
    <w:rsid w:val="00F96F6F"/>
    <w:rsid w:val="00FA393E"/>
    <w:rsid w:val="00FC269F"/>
    <w:rsid w:val="00FD7F55"/>
    <w:rsid w:val="00FE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48E"/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37008"/>
    <w:pPr>
      <w:keepNext/>
      <w:keepLines/>
      <w:spacing w:before="40" w:after="0" w:line="240" w:lineRule="auto"/>
      <w:outlineLvl w:val="5"/>
    </w:pPr>
    <w:rPr>
      <w:rFonts w:ascii="Calibri Light" w:eastAsia="Times New Roman" w:hAnsi="Calibri Light" w:cs="Times New Roman"/>
      <w:color w:val="1F4D7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27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37E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7E49"/>
  </w:style>
  <w:style w:type="paragraph" w:styleId="Footer">
    <w:name w:val="footer"/>
    <w:basedOn w:val="Normal"/>
    <w:link w:val="FooterChar"/>
    <w:uiPriority w:val="99"/>
    <w:semiHidden/>
    <w:unhideWhenUsed/>
    <w:rsid w:val="00537E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7E49"/>
  </w:style>
  <w:style w:type="paragraph" w:styleId="NormalWeb">
    <w:name w:val="Normal (Web)"/>
    <w:basedOn w:val="Normal"/>
    <w:uiPriority w:val="99"/>
    <w:semiHidden/>
    <w:unhideWhenUsed/>
    <w:rsid w:val="006E3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6E3963"/>
  </w:style>
  <w:style w:type="paragraph" w:styleId="ListParagraph">
    <w:name w:val="List Paragraph"/>
    <w:basedOn w:val="Normal"/>
    <w:uiPriority w:val="34"/>
    <w:qFormat/>
    <w:rsid w:val="00E7523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54689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654689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926"/>
    <w:rPr>
      <w:rFonts w:ascii="Tahoma" w:hAnsi="Tahoma" w:cs="Tahoma"/>
      <w:sz w:val="16"/>
      <w:szCs w:val="16"/>
    </w:rPr>
  </w:style>
  <w:style w:type="paragraph" w:customStyle="1" w:styleId="m-4549438072245557939gmail-msolistparagraph">
    <w:name w:val="m_-4549438072245557939gmail-msolistparagraph"/>
    <w:basedOn w:val="Normal"/>
    <w:rsid w:val="000A2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337008"/>
    <w:rPr>
      <w:rFonts w:ascii="Calibri Light" w:eastAsia="Times New Roman" w:hAnsi="Calibri Light" w:cs="Times New Roman"/>
      <w:color w:val="1F4D7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5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2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60378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30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53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9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74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79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869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26495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603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511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2432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8758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12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5579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2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5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BE7D6-1295-4D59-ACA2-A95C315AC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2383</Words>
  <Characters>13585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Claudiu Manea</dc:creator>
  <cp:lastModifiedBy>SP</cp:lastModifiedBy>
  <cp:revision>2</cp:revision>
  <cp:lastPrinted>2017-06-07T11:53:00Z</cp:lastPrinted>
  <dcterms:created xsi:type="dcterms:W3CDTF">2017-06-29T09:03:00Z</dcterms:created>
  <dcterms:modified xsi:type="dcterms:W3CDTF">2017-06-29T09:03:00Z</dcterms:modified>
</cp:coreProperties>
</file>